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19B6" w:rsidRPr="004E1039" w:rsidRDefault="003B3B1D" w:rsidP="00BD484E">
      <w:pPr>
        <w:spacing w:after="0" w:line="240" w:lineRule="auto"/>
        <w:ind w:hanging="851"/>
        <w:jc w:val="center"/>
        <w:rPr>
          <w:rFonts w:ascii="Times New Roman" w:hAnsi="Times New Roman" w:cs="Times New Roman"/>
          <w:i/>
          <w:sz w:val="26"/>
          <w:szCs w:val="26"/>
        </w:rPr>
      </w:pPr>
      <w:bookmarkStart w:id="0" w:name="_GoBack"/>
      <w:r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6812400" cy="936828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М 3 2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3489" cy="936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9619B6" w:rsidRPr="004E1039">
        <w:rPr>
          <w:rFonts w:ascii="Times New Roman" w:hAnsi="Times New Roman" w:cs="Times New Roman"/>
          <w:sz w:val="26"/>
          <w:szCs w:val="26"/>
        </w:rPr>
        <w:lastRenderedPageBreak/>
        <w:t>Рабочая программа учебно</w:t>
      </w:r>
      <w:r w:rsidR="006D3E9E">
        <w:rPr>
          <w:rFonts w:ascii="Times New Roman" w:hAnsi="Times New Roman" w:cs="Times New Roman"/>
          <w:sz w:val="26"/>
          <w:szCs w:val="26"/>
        </w:rPr>
        <w:t>го</w:t>
      </w:r>
      <w:r w:rsidR="009619B6" w:rsidRPr="004E1039">
        <w:rPr>
          <w:rFonts w:ascii="Times New Roman" w:hAnsi="Times New Roman" w:cs="Times New Roman"/>
          <w:sz w:val="26"/>
          <w:szCs w:val="26"/>
        </w:rPr>
        <w:t xml:space="preserve"> </w:t>
      </w:r>
      <w:r w:rsidR="006D3E9E">
        <w:rPr>
          <w:rFonts w:ascii="Times New Roman" w:hAnsi="Times New Roman" w:cs="Times New Roman"/>
          <w:sz w:val="26"/>
          <w:szCs w:val="26"/>
        </w:rPr>
        <w:t>модуля</w:t>
      </w:r>
      <w:r w:rsidR="009619B6" w:rsidRPr="004E1039">
        <w:rPr>
          <w:rFonts w:ascii="Times New Roman" w:hAnsi="Times New Roman" w:cs="Times New Roman"/>
          <w:sz w:val="26"/>
          <w:szCs w:val="26"/>
        </w:rPr>
        <w:t xml:space="preserve"> разработана на основе: </w:t>
      </w:r>
    </w:p>
    <w:p w:rsidR="009619B6" w:rsidRPr="004E1039" w:rsidRDefault="009619B6" w:rsidP="004E103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4E1039">
        <w:rPr>
          <w:rFonts w:ascii="Times New Roman" w:hAnsi="Times New Roman" w:cs="Times New Roman"/>
          <w:sz w:val="26"/>
          <w:szCs w:val="26"/>
        </w:rPr>
        <w:t xml:space="preserve">- Федерального государственного образовательного стандарта среднего профессионального образования по специальности: </w:t>
      </w:r>
      <w:r w:rsidRPr="004E1039">
        <w:rPr>
          <w:rFonts w:ascii="Times New Roman" w:hAnsi="Times New Roman" w:cs="Times New Roman"/>
          <w:color w:val="000000"/>
          <w:sz w:val="26"/>
          <w:szCs w:val="26"/>
        </w:rPr>
        <w:t>15.02.08 Технология машиностроения, входит в УГС 15.00.00 Машиностроения;</w:t>
      </w:r>
    </w:p>
    <w:p w:rsidR="009619B6" w:rsidRPr="004E1039" w:rsidRDefault="009619B6" w:rsidP="004E103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9619B6" w:rsidRDefault="009619B6" w:rsidP="004E103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E1039">
        <w:rPr>
          <w:rFonts w:ascii="Times New Roman" w:hAnsi="Times New Roman" w:cs="Times New Roman"/>
          <w:sz w:val="26"/>
          <w:szCs w:val="26"/>
        </w:rPr>
        <w:t>- основной профессиональной образовательной программы по специальности 15.02.08 Технология машиностроения, 20</w:t>
      </w:r>
      <w:r w:rsidR="00ED435B">
        <w:rPr>
          <w:rFonts w:ascii="Times New Roman" w:hAnsi="Times New Roman" w:cs="Times New Roman"/>
          <w:sz w:val="26"/>
          <w:szCs w:val="26"/>
        </w:rPr>
        <w:t>21</w:t>
      </w:r>
      <w:r w:rsidRPr="004E1039">
        <w:rPr>
          <w:rFonts w:ascii="Times New Roman" w:hAnsi="Times New Roman" w:cs="Times New Roman"/>
          <w:sz w:val="26"/>
          <w:szCs w:val="26"/>
        </w:rPr>
        <w:t>г.</w:t>
      </w:r>
    </w:p>
    <w:p w:rsidR="00ED435B" w:rsidRPr="00C4538B" w:rsidRDefault="00ED435B" w:rsidP="00ED435B">
      <w:pPr>
        <w:ind w:firstLine="567"/>
        <w:jc w:val="both"/>
        <w:rPr>
          <w:rFonts w:ascii="Times New Roman" w:hAnsi="Times New Roman" w:cs="Times New Roman"/>
        </w:rPr>
      </w:pPr>
      <w:r w:rsidRPr="00C4538B">
        <w:rPr>
          <w:rFonts w:ascii="Times New Roman" w:hAnsi="Times New Roman" w:cs="Times New Roman"/>
          <w:sz w:val="26"/>
          <w:szCs w:val="26"/>
        </w:rPr>
        <w:t>-рабочей программы воспитания программы подготовки специалистов среднего звена 15.02.08 Технология машиностроения, 2021.</w:t>
      </w:r>
    </w:p>
    <w:p w:rsidR="00ED435B" w:rsidRPr="004E1039" w:rsidRDefault="00ED435B" w:rsidP="004E103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6"/>
          <w:szCs w:val="26"/>
        </w:rPr>
      </w:pPr>
    </w:p>
    <w:p w:rsidR="009619B6" w:rsidRPr="004E1039" w:rsidRDefault="009619B6" w:rsidP="004E1039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  <w:u w:val="single"/>
        </w:rPr>
      </w:pPr>
    </w:p>
    <w:p w:rsidR="009619B6" w:rsidRPr="004E1039" w:rsidRDefault="009619B6" w:rsidP="004E103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9619B6" w:rsidRPr="004E1039" w:rsidRDefault="009619B6" w:rsidP="004E103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9619B6" w:rsidRPr="004E1039" w:rsidRDefault="009619B6" w:rsidP="004E103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  <w:u w:val="single"/>
        </w:rPr>
      </w:pPr>
      <w:r w:rsidRPr="004E1039">
        <w:rPr>
          <w:rFonts w:ascii="Times New Roman" w:hAnsi="Times New Roman" w:cs="Times New Roman"/>
          <w:color w:val="000000"/>
          <w:sz w:val="26"/>
          <w:szCs w:val="26"/>
        </w:rPr>
        <w:t>Организация - разработчик:</w:t>
      </w:r>
      <w:r w:rsidRPr="004E1039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ГАПОУ «Казанский политехнический колледж» </w:t>
      </w:r>
    </w:p>
    <w:p w:rsidR="0062592D" w:rsidRPr="004E1039" w:rsidRDefault="009619B6" w:rsidP="004E1039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E1039">
        <w:rPr>
          <w:rFonts w:ascii="Times New Roman" w:hAnsi="Times New Roman" w:cs="Times New Roman"/>
          <w:color w:val="000000"/>
          <w:sz w:val="26"/>
          <w:szCs w:val="26"/>
        </w:rPr>
        <w:t xml:space="preserve">Разработчик: </w:t>
      </w:r>
      <w:r w:rsidRPr="004E1039">
        <w:rPr>
          <w:rFonts w:ascii="Times New Roman" w:hAnsi="Times New Roman" w:cs="Times New Roman"/>
          <w:color w:val="000000"/>
          <w:sz w:val="26"/>
          <w:szCs w:val="26"/>
          <w:u w:val="single"/>
        </w:rPr>
        <w:t>Халилова Л.М., преподаватель</w:t>
      </w:r>
      <w:r w:rsidRPr="004E1039">
        <w:rPr>
          <w:rFonts w:ascii="Times New Roman" w:hAnsi="Times New Roman" w:cs="Times New Roman"/>
          <w:color w:val="000000"/>
          <w:sz w:val="26"/>
          <w:szCs w:val="26"/>
        </w:rPr>
        <w:t xml:space="preserve">  </w:t>
      </w:r>
    </w:p>
    <w:p w:rsidR="0062592D" w:rsidRPr="004E1039" w:rsidRDefault="0062592D" w:rsidP="004E1039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2592D" w:rsidRPr="004E1039" w:rsidRDefault="0062592D" w:rsidP="004E1039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977B1A" w:rsidRPr="004E1039" w:rsidRDefault="00977B1A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2592D" w:rsidRPr="004E1039" w:rsidRDefault="0062592D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2592D" w:rsidRPr="004E1039" w:rsidRDefault="0062592D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2592D" w:rsidRPr="004E1039" w:rsidRDefault="0062592D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2592D" w:rsidRPr="004E1039" w:rsidRDefault="0062592D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2592D" w:rsidRPr="004E1039" w:rsidRDefault="0062592D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2592D" w:rsidRPr="004E1039" w:rsidRDefault="0062592D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2592D" w:rsidRPr="004E1039" w:rsidRDefault="0062592D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2592D" w:rsidRPr="004E1039" w:rsidRDefault="0062592D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2592D" w:rsidRPr="004E1039" w:rsidRDefault="0062592D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9619B6" w:rsidRPr="004E1039" w:rsidRDefault="009619B6" w:rsidP="004E1039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  <w:r w:rsidRPr="004E1039">
        <w:rPr>
          <w:rFonts w:ascii="Times New Roman" w:hAnsi="Times New Roman" w:cs="Times New Roman"/>
          <w:b/>
          <w:sz w:val="26"/>
          <w:szCs w:val="26"/>
        </w:rPr>
        <w:br w:type="page"/>
      </w:r>
    </w:p>
    <w:p w:rsidR="009619B6" w:rsidRPr="004E1039" w:rsidRDefault="009619B6" w:rsidP="004E103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6"/>
          <w:szCs w:val="26"/>
        </w:rPr>
      </w:pPr>
      <w:r w:rsidRPr="004E1039">
        <w:rPr>
          <w:b/>
          <w:sz w:val="26"/>
          <w:szCs w:val="26"/>
        </w:rPr>
        <w:lastRenderedPageBreak/>
        <w:t xml:space="preserve">СОДЕРЖАНИЕ </w:t>
      </w:r>
    </w:p>
    <w:p w:rsidR="009619B6" w:rsidRPr="004E1039" w:rsidRDefault="009619B6" w:rsidP="004E1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62592D" w:rsidRPr="004E1039" w:rsidTr="00E65749">
        <w:trPr>
          <w:trHeight w:val="931"/>
        </w:trPr>
        <w:tc>
          <w:tcPr>
            <w:tcW w:w="9007" w:type="dxa"/>
            <w:shd w:val="clear" w:color="auto" w:fill="auto"/>
          </w:tcPr>
          <w:p w:rsidR="0062592D" w:rsidRPr="004E1039" w:rsidRDefault="0062592D" w:rsidP="004E1039">
            <w:pPr>
              <w:pStyle w:val="1"/>
              <w:ind w:firstLine="0"/>
              <w:rPr>
                <w:b/>
                <w:caps/>
                <w:sz w:val="26"/>
                <w:szCs w:val="26"/>
              </w:rPr>
            </w:pPr>
          </w:p>
          <w:p w:rsidR="0062592D" w:rsidRPr="004E1039" w:rsidRDefault="0062592D" w:rsidP="004E1039">
            <w:pPr>
              <w:pStyle w:val="1"/>
              <w:ind w:firstLine="0"/>
              <w:rPr>
                <w:b/>
                <w:caps/>
                <w:sz w:val="26"/>
                <w:szCs w:val="26"/>
              </w:rPr>
            </w:pPr>
            <w:r w:rsidRPr="004E1039">
              <w:rPr>
                <w:b/>
                <w:caps/>
                <w:sz w:val="26"/>
                <w:szCs w:val="26"/>
              </w:rPr>
              <w:t>1. ПАСПОРТ РАБОЧЕЙ ПРОГРАММЫ ПРОФЕССИОНАЛЬНОГО МОДУЛЯ</w:t>
            </w:r>
          </w:p>
        </w:tc>
        <w:tc>
          <w:tcPr>
            <w:tcW w:w="800" w:type="dxa"/>
            <w:shd w:val="clear" w:color="auto" w:fill="auto"/>
          </w:tcPr>
          <w:p w:rsidR="0062592D" w:rsidRPr="004E1039" w:rsidRDefault="0062592D" w:rsidP="004E1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стр.</w:t>
            </w:r>
          </w:p>
          <w:p w:rsidR="0062592D" w:rsidRPr="004E1039" w:rsidRDefault="0062592D" w:rsidP="004E1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2592D" w:rsidRPr="004E1039" w:rsidRDefault="0062592D" w:rsidP="004E1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62592D" w:rsidRPr="004E1039" w:rsidTr="00E65749">
        <w:trPr>
          <w:trHeight w:val="720"/>
        </w:trPr>
        <w:tc>
          <w:tcPr>
            <w:tcW w:w="9007" w:type="dxa"/>
            <w:shd w:val="clear" w:color="auto" w:fill="auto"/>
          </w:tcPr>
          <w:p w:rsidR="0062592D" w:rsidRPr="004E1039" w:rsidRDefault="0062592D" w:rsidP="004E1039">
            <w:pPr>
              <w:spacing w:after="0" w:line="240" w:lineRule="auto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  <w:t>2. результаты освоения ПРОФЕССИОНАЛЬНОГО МОДУЛЯ</w:t>
            </w:r>
          </w:p>
        </w:tc>
        <w:tc>
          <w:tcPr>
            <w:tcW w:w="800" w:type="dxa"/>
            <w:shd w:val="clear" w:color="auto" w:fill="auto"/>
          </w:tcPr>
          <w:p w:rsidR="0062592D" w:rsidRPr="004E1039" w:rsidRDefault="0062592D" w:rsidP="004E1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62592D" w:rsidRPr="004E1039" w:rsidTr="00E65749">
        <w:trPr>
          <w:trHeight w:val="594"/>
        </w:trPr>
        <w:tc>
          <w:tcPr>
            <w:tcW w:w="9007" w:type="dxa"/>
            <w:shd w:val="clear" w:color="auto" w:fill="auto"/>
          </w:tcPr>
          <w:p w:rsidR="0062592D" w:rsidRPr="004E1039" w:rsidRDefault="0062592D" w:rsidP="004E1039">
            <w:pPr>
              <w:pStyle w:val="1"/>
              <w:ind w:firstLine="0"/>
              <w:rPr>
                <w:b/>
                <w:caps/>
                <w:sz w:val="26"/>
                <w:szCs w:val="26"/>
              </w:rPr>
            </w:pPr>
            <w:r w:rsidRPr="004E1039">
              <w:rPr>
                <w:b/>
                <w:caps/>
                <w:sz w:val="26"/>
                <w:szCs w:val="26"/>
              </w:rPr>
              <w:t>3. СТРУКТУРА и  содержание профессионального модуля</w:t>
            </w:r>
          </w:p>
        </w:tc>
        <w:tc>
          <w:tcPr>
            <w:tcW w:w="800" w:type="dxa"/>
            <w:shd w:val="clear" w:color="auto" w:fill="auto"/>
          </w:tcPr>
          <w:p w:rsidR="0062592D" w:rsidRPr="004E1039" w:rsidRDefault="0062592D" w:rsidP="004E1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62592D" w:rsidRPr="004E1039" w:rsidTr="00E65749">
        <w:trPr>
          <w:trHeight w:val="692"/>
        </w:trPr>
        <w:tc>
          <w:tcPr>
            <w:tcW w:w="9007" w:type="dxa"/>
            <w:shd w:val="clear" w:color="auto" w:fill="auto"/>
          </w:tcPr>
          <w:p w:rsidR="0062592D" w:rsidRPr="004E1039" w:rsidRDefault="0062592D" w:rsidP="004E1039">
            <w:pPr>
              <w:pStyle w:val="1"/>
              <w:ind w:firstLine="0"/>
              <w:rPr>
                <w:b/>
                <w:caps/>
                <w:sz w:val="26"/>
                <w:szCs w:val="26"/>
              </w:rPr>
            </w:pPr>
            <w:r w:rsidRPr="004E1039">
              <w:rPr>
                <w:b/>
                <w:caps/>
                <w:sz w:val="26"/>
                <w:szCs w:val="26"/>
              </w:rPr>
              <w:t>4 условия реализации  ПРОФЕССИОНАЛЬНОГО МОДУЛЯ</w:t>
            </w:r>
          </w:p>
        </w:tc>
        <w:tc>
          <w:tcPr>
            <w:tcW w:w="800" w:type="dxa"/>
            <w:shd w:val="clear" w:color="auto" w:fill="auto"/>
          </w:tcPr>
          <w:p w:rsidR="0062592D" w:rsidRPr="004E1039" w:rsidRDefault="0062592D" w:rsidP="004E1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</w:tr>
      <w:tr w:rsidR="0062592D" w:rsidRPr="004E1039" w:rsidTr="00E65749">
        <w:trPr>
          <w:trHeight w:val="692"/>
        </w:trPr>
        <w:tc>
          <w:tcPr>
            <w:tcW w:w="9007" w:type="dxa"/>
            <w:shd w:val="clear" w:color="auto" w:fill="auto"/>
          </w:tcPr>
          <w:p w:rsidR="0062592D" w:rsidRPr="004E1039" w:rsidRDefault="0062592D" w:rsidP="004E10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  <w:t>5. Контроль и оценка результатов освоения профессионального модуля (вида профессиональной деятельности</w:t>
            </w:r>
            <w:r w:rsidRPr="004E103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)</w:t>
            </w:r>
          </w:p>
          <w:p w:rsidR="0062592D" w:rsidRPr="004E1039" w:rsidRDefault="0062592D" w:rsidP="004E1039">
            <w:pPr>
              <w:spacing w:after="0" w:line="240" w:lineRule="auto"/>
              <w:rPr>
                <w:rFonts w:ascii="Times New Roman" w:hAnsi="Times New Roman" w:cs="Times New Roman"/>
                <w:b/>
                <w:caps/>
                <w:sz w:val="26"/>
                <w:szCs w:val="26"/>
              </w:rPr>
            </w:pPr>
          </w:p>
        </w:tc>
        <w:tc>
          <w:tcPr>
            <w:tcW w:w="800" w:type="dxa"/>
            <w:shd w:val="clear" w:color="auto" w:fill="auto"/>
          </w:tcPr>
          <w:p w:rsidR="0062592D" w:rsidRPr="004E1039" w:rsidRDefault="0062592D" w:rsidP="004E10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</w:tr>
    </w:tbl>
    <w:p w:rsidR="0062592D" w:rsidRPr="004E1039" w:rsidRDefault="0062592D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2592D" w:rsidRPr="004E1039" w:rsidRDefault="0062592D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2592D" w:rsidRPr="004E1039" w:rsidRDefault="0062592D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868BC" w:rsidRPr="004E1039" w:rsidRDefault="000868BC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868BC" w:rsidRPr="004E1039" w:rsidRDefault="000868BC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868BC" w:rsidRPr="004E1039" w:rsidRDefault="000868BC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868BC" w:rsidRPr="004E1039" w:rsidRDefault="000868BC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868BC" w:rsidRPr="004E1039" w:rsidRDefault="000868BC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868BC" w:rsidRPr="004E1039" w:rsidRDefault="000868BC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868BC" w:rsidRPr="004E1039" w:rsidRDefault="000868BC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868BC" w:rsidRPr="004E1039" w:rsidRDefault="000868BC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868BC" w:rsidRPr="004E1039" w:rsidRDefault="000868BC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868BC" w:rsidRPr="004E1039" w:rsidRDefault="000868BC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868BC" w:rsidRPr="004E1039" w:rsidRDefault="000868BC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868BC" w:rsidRPr="004E1039" w:rsidRDefault="000868BC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868BC" w:rsidRPr="004E1039" w:rsidRDefault="000868BC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868BC" w:rsidRPr="004E1039" w:rsidRDefault="000868BC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E1039" w:rsidRDefault="004E1039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</w:p>
    <w:p w:rsidR="000868BC" w:rsidRPr="004E1039" w:rsidRDefault="000868BC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0868BC" w:rsidRPr="004E1039" w:rsidRDefault="000868BC" w:rsidP="004E1039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4E1039">
        <w:rPr>
          <w:rFonts w:ascii="Times New Roman" w:hAnsi="Times New Roman" w:cs="Times New Roman"/>
          <w:b/>
          <w:sz w:val="26"/>
          <w:szCs w:val="26"/>
        </w:rPr>
        <w:t>ПАСПОРТ ПРОГРАММЫ ПРОФЕССИОНАЛЬНОГО МОДУЛЯ</w:t>
      </w:r>
    </w:p>
    <w:p w:rsidR="000868BC" w:rsidRPr="004E1039" w:rsidRDefault="00E629A4" w:rsidP="004E103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E1039">
        <w:rPr>
          <w:rFonts w:ascii="Times New Roman" w:hAnsi="Times New Roman" w:cs="Times New Roman"/>
          <w:b/>
          <w:sz w:val="26"/>
          <w:szCs w:val="26"/>
        </w:rPr>
        <w:t xml:space="preserve">ПМ 03. </w:t>
      </w:r>
      <w:r w:rsidR="000868BC" w:rsidRPr="004E1039">
        <w:rPr>
          <w:rFonts w:ascii="Times New Roman" w:hAnsi="Times New Roman" w:cs="Times New Roman"/>
          <w:b/>
          <w:sz w:val="26"/>
          <w:szCs w:val="26"/>
        </w:rPr>
        <w:t>Участие во внедрении технологических процессов изготовления деталей машин и осуществление технического контроля</w:t>
      </w:r>
    </w:p>
    <w:p w:rsidR="00812CB4" w:rsidRPr="004E1039" w:rsidRDefault="00812CB4" w:rsidP="004E1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12CB4" w:rsidRPr="004E1039" w:rsidRDefault="00812CB4" w:rsidP="004E1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E1039">
        <w:rPr>
          <w:rFonts w:ascii="Times New Roman" w:hAnsi="Times New Roman" w:cs="Times New Roman"/>
          <w:b/>
          <w:sz w:val="26"/>
          <w:szCs w:val="26"/>
        </w:rPr>
        <w:t xml:space="preserve">1.1 Область </w:t>
      </w:r>
      <w:r w:rsidR="00C367F6" w:rsidRPr="004E1039">
        <w:rPr>
          <w:rFonts w:ascii="Times New Roman" w:hAnsi="Times New Roman" w:cs="Times New Roman"/>
          <w:b/>
          <w:sz w:val="26"/>
          <w:szCs w:val="26"/>
        </w:rPr>
        <w:t>применения программы</w:t>
      </w:r>
    </w:p>
    <w:p w:rsidR="00812CB4" w:rsidRPr="004E1039" w:rsidRDefault="00812CB4" w:rsidP="004E103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E1039">
        <w:rPr>
          <w:rFonts w:ascii="Times New Roman" w:hAnsi="Times New Roman" w:cs="Times New Roman"/>
          <w:sz w:val="26"/>
          <w:szCs w:val="26"/>
        </w:rPr>
        <w:t xml:space="preserve">Рабочая программа профессионального модуля является частью основной профессиональной образовательной программы в соответствии с ФГОС по специальности 15.02.08 </w:t>
      </w:r>
      <w:r w:rsidRPr="004E1039">
        <w:rPr>
          <w:rStyle w:val="313pt"/>
          <w:rFonts w:eastAsiaTheme="minorEastAsia" w:cs="Times New Roman"/>
        </w:rPr>
        <w:t>Технология машиностроения</w:t>
      </w:r>
      <w:r w:rsidRPr="004E1039">
        <w:rPr>
          <w:rFonts w:ascii="Times New Roman" w:hAnsi="Times New Roman" w:cs="Times New Roman"/>
          <w:sz w:val="26"/>
          <w:szCs w:val="26"/>
        </w:rPr>
        <w:t xml:space="preserve"> в части освоения основного вида профессиональной деятельности (ВПД): </w:t>
      </w:r>
      <w:r w:rsidR="00072994">
        <w:rPr>
          <w:rFonts w:ascii="Times New Roman" w:hAnsi="Times New Roman" w:cs="Times New Roman"/>
          <w:b/>
          <w:sz w:val="26"/>
          <w:szCs w:val="26"/>
        </w:rPr>
        <w:t>Участие во внедрении технологических процессов изготовления деталей машин и осуществление технического контроля</w:t>
      </w:r>
      <w:r w:rsidRPr="004E1039">
        <w:rPr>
          <w:rFonts w:ascii="Times New Roman" w:hAnsi="Times New Roman" w:cs="Times New Roman"/>
          <w:sz w:val="26"/>
          <w:szCs w:val="26"/>
        </w:rPr>
        <w:t xml:space="preserve"> и соответствующих профессиональных компетенций (ПК):</w:t>
      </w:r>
    </w:p>
    <w:p w:rsidR="00812CB4" w:rsidRPr="004E1039" w:rsidRDefault="00812CB4" w:rsidP="004E1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</w:pPr>
      <w:r w:rsidRPr="004E1039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 xml:space="preserve">ПК </w:t>
      </w:r>
      <w:r w:rsidR="00072994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3</w:t>
      </w:r>
      <w:r w:rsidRPr="004E1039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.1</w:t>
      </w:r>
      <w:r w:rsidRPr="004E1039">
        <w:rPr>
          <w:rFonts w:ascii="Times New Roman" w:hAnsi="Times New Roman" w:cs="Times New Roman"/>
          <w:sz w:val="26"/>
          <w:szCs w:val="26"/>
        </w:rPr>
        <w:t xml:space="preserve"> </w:t>
      </w:r>
      <w:r w:rsidR="00072994">
        <w:rPr>
          <w:rFonts w:ascii="Times New Roman" w:hAnsi="Times New Roman" w:cs="Times New Roman"/>
          <w:sz w:val="26"/>
          <w:szCs w:val="26"/>
        </w:rPr>
        <w:t>Участвовать в реализации технологического процесса по изготовлению деталей.</w:t>
      </w:r>
    </w:p>
    <w:p w:rsidR="00812CB4" w:rsidRPr="004E1039" w:rsidRDefault="00812CB4" w:rsidP="004E1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</w:pPr>
      <w:r w:rsidRPr="004E1039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 xml:space="preserve">ПК </w:t>
      </w:r>
      <w:r w:rsidR="00072994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3</w:t>
      </w:r>
      <w:r w:rsidRPr="004E1039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.2</w:t>
      </w:r>
      <w:r w:rsidRPr="004E1039">
        <w:rPr>
          <w:rFonts w:ascii="Times New Roman" w:hAnsi="Times New Roman" w:cs="Times New Roman"/>
          <w:sz w:val="26"/>
          <w:szCs w:val="26"/>
        </w:rPr>
        <w:t xml:space="preserve"> </w:t>
      </w:r>
      <w:r w:rsidR="00072994">
        <w:rPr>
          <w:rFonts w:ascii="Times New Roman" w:hAnsi="Times New Roman" w:cs="Times New Roman"/>
          <w:sz w:val="26"/>
          <w:szCs w:val="26"/>
        </w:rPr>
        <w:t>Проводить контроль соответствия качества деталей требованиям технической документации.</w:t>
      </w:r>
    </w:p>
    <w:p w:rsidR="004E1039" w:rsidRPr="004E1039" w:rsidRDefault="004E1039" w:rsidP="004E1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</w:pPr>
      <w:r w:rsidRPr="004E1039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 xml:space="preserve">ОК 1. </w:t>
      </w:r>
      <w:r w:rsidRPr="004E1039">
        <w:rPr>
          <w:rFonts w:ascii="Times New Roman" w:hAnsi="Times New Roman" w:cs="Times New Roman"/>
          <w:sz w:val="26"/>
          <w:szCs w:val="26"/>
        </w:rPr>
        <w:t>Понимать сущность и социальную значимость своей будущей профессии, проявлять к ней устойчивый интерес</w:t>
      </w:r>
    </w:p>
    <w:p w:rsidR="004E1039" w:rsidRPr="004E1039" w:rsidRDefault="004E1039" w:rsidP="004E1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</w:pPr>
      <w:r w:rsidRPr="004E1039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 xml:space="preserve">ОК 2. </w:t>
      </w:r>
      <w:r w:rsidRPr="004E1039">
        <w:rPr>
          <w:rFonts w:ascii="Times New Roman" w:hAnsi="Times New Roman" w:cs="Times New Roman"/>
          <w:sz w:val="26"/>
          <w:szCs w:val="26"/>
        </w:rPr>
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</w:r>
    </w:p>
    <w:p w:rsidR="004E1039" w:rsidRPr="004E1039" w:rsidRDefault="004E1039" w:rsidP="004E1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</w:pPr>
      <w:r w:rsidRPr="004E1039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ОК 3.</w:t>
      </w:r>
      <w:r w:rsidRPr="004E1039">
        <w:rPr>
          <w:rFonts w:ascii="Times New Roman" w:hAnsi="Times New Roman" w:cs="Times New Roman"/>
          <w:sz w:val="26"/>
          <w:szCs w:val="26"/>
        </w:rPr>
        <w:t xml:space="preserve"> Решать проблемы, оценивать риски и принимать решения в нестандартных ситуациях </w:t>
      </w:r>
    </w:p>
    <w:p w:rsidR="004E1039" w:rsidRPr="004E1039" w:rsidRDefault="004E1039" w:rsidP="004E1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E1039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ОК 4.</w:t>
      </w:r>
      <w:r w:rsidRPr="004E1039">
        <w:rPr>
          <w:rFonts w:ascii="Times New Roman" w:hAnsi="Times New Roman" w:cs="Times New Roman"/>
          <w:sz w:val="26"/>
          <w:szCs w:val="26"/>
        </w:rPr>
        <w:t xml:space="preserve"> Осуществлять поиск анализ и оценку информации, необходимой для эффективного выполнения профессиональных задач, профессионального и личностного развития</w:t>
      </w:r>
    </w:p>
    <w:p w:rsidR="004E1039" w:rsidRPr="004E1039" w:rsidRDefault="004E1039" w:rsidP="004E103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E1039">
        <w:rPr>
          <w:rFonts w:ascii="Times New Roman" w:hAnsi="Times New Roman" w:cs="Times New Roman"/>
          <w:sz w:val="26"/>
          <w:szCs w:val="26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:rsidR="004E1039" w:rsidRPr="004E1039" w:rsidRDefault="004E1039" w:rsidP="004E103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E1039">
        <w:rPr>
          <w:rFonts w:ascii="Times New Roman" w:hAnsi="Times New Roman" w:cs="Times New Roman"/>
          <w:sz w:val="26"/>
          <w:szCs w:val="26"/>
        </w:rPr>
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</w:r>
    </w:p>
    <w:p w:rsidR="004E1039" w:rsidRPr="004E1039" w:rsidRDefault="004E1039" w:rsidP="004E1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E1039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ОК 9.</w:t>
      </w:r>
      <w:r w:rsidRPr="004E1039">
        <w:rPr>
          <w:rFonts w:ascii="Times New Roman" w:hAnsi="Times New Roman" w:cs="Times New Roman"/>
          <w:sz w:val="26"/>
          <w:szCs w:val="26"/>
        </w:rPr>
        <w:t xml:space="preserve"> Быть готовым к смене технологий в профессиональной деятельности.</w:t>
      </w:r>
    </w:p>
    <w:p w:rsidR="00ED435B" w:rsidRPr="00ED435B" w:rsidRDefault="00ED435B" w:rsidP="00ED43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Cs/>
          <w:sz w:val="26"/>
          <w:szCs w:val="26"/>
        </w:rPr>
      </w:pPr>
      <w:r w:rsidRPr="00ED435B">
        <w:rPr>
          <w:rFonts w:ascii="Times New Roman" w:hAnsi="Times New Roman" w:cs="Times New Roman"/>
          <w:bCs/>
          <w:sz w:val="26"/>
          <w:szCs w:val="26"/>
        </w:rPr>
        <w:t>Выпускник, освоивший программу ПМ.0</w:t>
      </w:r>
      <w:r>
        <w:rPr>
          <w:rFonts w:ascii="Times New Roman" w:hAnsi="Times New Roman" w:cs="Times New Roman"/>
          <w:bCs/>
          <w:sz w:val="26"/>
          <w:szCs w:val="26"/>
        </w:rPr>
        <w:t>3</w:t>
      </w:r>
      <w:r w:rsidRPr="00ED435B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Участие во внедрении технологических процессов изготовления деталей машин и осуществление технического контроля</w:t>
      </w:r>
      <w:r w:rsidRPr="00ED435B">
        <w:rPr>
          <w:rFonts w:ascii="Times New Roman" w:hAnsi="Times New Roman" w:cs="Times New Roman"/>
          <w:bCs/>
          <w:sz w:val="26"/>
          <w:szCs w:val="26"/>
        </w:rPr>
        <w:t>, должен обладать личностными результатами в соответствии с рабочей программой воспитания по специальности 15.02.08 Технология машиностроения:</w:t>
      </w:r>
    </w:p>
    <w:p w:rsidR="00ED435B" w:rsidRPr="00ED435B" w:rsidRDefault="00ED435B" w:rsidP="00ED435B">
      <w:pPr>
        <w:pStyle w:val="TableParagraph"/>
        <w:spacing w:line="276" w:lineRule="auto"/>
        <w:ind w:left="0"/>
        <w:jc w:val="both"/>
        <w:rPr>
          <w:sz w:val="26"/>
          <w:szCs w:val="26"/>
        </w:rPr>
      </w:pPr>
      <w:r w:rsidRPr="00ED435B">
        <w:rPr>
          <w:sz w:val="26"/>
          <w:szCs w:val="26"/>
        </w:rPr>
        <w:t>ЛР8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</w:r>
    </w:p>
    <w:p w:rsidR="00ED435B" w:rsidRPr="00ED435B" w:rsidRDefault="00ED435B" w:rsidP="00ED435B">
      <w:pPr>
        <w:pStyle w:val="TableParagraph"/>
        <w:spacing w:line="276" w:lineRule="auto"/>
        <w:ind w:left="0"/>
        <w:jc w:val="both"/>
        <w:rPr>
          <w:sz w:val="26"/>
          <w:szCs w:val="26"/>
        </w:rPr>
      </w:pPr>
      <w:r w:rsidRPr="00ED435B">
        <w:rPr>
          <w:sz w:val="26"/>
          <w:szCs w:val="26"/>
        </w:rPr>
        <w:t xml:space="preserve"> ЛР 9 Экономически активный, предприимчивый, готовый к самозанятости.</w:t>
      </w:r>
    </w:p>
    <w:p w:rsidR="00ED435B" w:rsidRPr="00ED435B" w:rsidRDefault="00ED435B" w:rsidP="00ED435B">
      <w:pPr>
        <w:pStyle w:val="TableParagraph"/>
        <w:spacing w:line="276" w:lineRule="auto"/>
        <w:ind w:left="0"/>
        <w:jc w:val="both"/>
        <w:rPr>
          <w:sz w:val="26"/>
          <w:szCs w:val="26"/>
        </w:rPr>
      </w:pPr>
      <w:r w:rsidRPr="00ED435B">
        <w:rPr>
          <w:sz w:val="26"/>
          <w:szCs w:val="26"/>
        </w:rPr>
        <w:t>ЛР 15 Способный при взаимодействии с другими людьми достигать поставленных целей, стремящийся к формированию в машиностроительной и металлообрабатывающей отраслях личностного роста как профессионала</w:t>
      </w:r>
    </w:p>
    <w:p w:rsidR="00ED435B" w:rsidRPr="00ED435B" w:rsidRDefault="00ED435B" w:rsidP="00ED435B">
      <w:pPr>
        <w:jc w:val="both"/>
        <w:rPr>
          <w:rFonts w:ascii="Times New Roman" w:hAnsi="Times New Roman" w:cs="Times New Roman"/>
          <w:sz w:val="26"/>
          <w:szCs w:val="26"/>
        </w:rPr>
      </w:pPr>
      <w:r w:rsidRPr="00ED435B">
        <w:rPr>
          <w:rFonts w:ascii="Times New Roman" w:hAnsi="Times New Roman" w:cs="Times New Roman"/>
          <w:sz w:val="26"/>
          <w:szCs w:val="26"/>
        </w:rPr>
        <w:lastRenderedPageBreak/>
        <w:t>ЛР16 Способный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искать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и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находить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необходимую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информацию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используя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разнообразные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технологии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ее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поиска,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для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решения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возникающих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в</w:t>
      </w:r>
      <w:r w:rsidRPr="00ED435B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процессе</w:t>
      </w:r>
      <w:r w:rsidRPr="00ED435B">
        <w:rPr>
          <w:rFonts w:ascii="Times New Roman" w:hAnsi="Times New Roman" w:cs="Times New Roman"/>
          <w:spacing w:val="53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производственной</w:t>
      </w:r>
      <w:r w:rsidRPr="00ED435B">
        <w:rPr>
          <w:rFonts w:ascii="Times New Roman" w:hAnsi="Times New Roman" w:cs="Times New Roman"/>
          <w:spacing w:val="56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деятельности</w:t>
      </w:r>
      <w:r w:rsidRPr="00ED435B">
        <w:rPr>
          <w:rFonts w:ascii="Times New Roman" w:hAnsi="Times New Roman" w:cs="Times New Roman"/>
          <w:spacing w:val="54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проблем</w:t>
      </w:r>
      <w:r w:rsidRPr="00ED435B">
        <w:rPr>
          <w:rFonts w:ascii="Times New Roman" w:hAnsi="Times New Roman" w:cs="Times New Roman"/>
          <w:spacing w:val="54"/>
          <w:sz w:val="26"/>
          <w:szCs w:val="26"/>
        </w:rPr>
        <w:t xml:space="preserve"> </w:t>
      </w:r>
      <w:r w:rsidRPr="00ED435B">
        <w:rPr>
          <w:rFonts w:ascii="Times New Roman" w:hAnsi="Times New Roman" w:cs="Times New Roman"/>
          <w:sz w:val="26"/>
          <w:szCs w:val="26"/>
        </w:rPr>
        <w:t>в машиностроительной отрасли. Умение грамотно использовать профессиональную документацию.</w:t>
      </w:r>
    </w:p>
    <w:p w:rsidR="00ED435B" w:rsidRPr="00ED435B" w:rsidRDefault="00ED435B" w:rsidP="00ED435B">
      <w:pPr>
        <w:jc w:val="both"/>
        <w:rPr>
          <w:rFonts w:ascii="Times New Roman" w:hAnsi="Times New Roman" w:cs="Times New Roman"/>
          <w:sz w:val="26"/>
          <w:szCs w:val="26"/>
        </w:rPr>
      </w:pPr>
      <w:r w:rsidRPr="00ED435B">
        <w:rPr>
          <w:rFonts w:ascii="Times New Roman" w:hAnsi="Times New Roman" w:cs="Times New Roman"/>
          <w:sz w:val="26"/>
          <w:szCs w:val="26"/>
        </w:rPr>
        <w:t>ЛР17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</w:r>
    </w:p>
    <w:p w:rsidR="00812CB4" w:rsidRPr="004E1039" w:rsidRDefault="00812CB4" w:rsidP="004E1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0868BC" w:rsidRPr="004E1039" w:rsidRDefault="000868BC" w:rsidP="004E103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0868BC" w:rsidRPr="004E1039" w:rsidRDefault="000868BC" w:rsidP="004E1039">
      <w:pPr>
        <w:widowControl w:val="0"/>
        <w:shd w:val="clear" w:color="auto" w:fill="FFFFFF"/>
        <w:tabs>
          <w:tab w:val="left" w:pos="49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pacing w:val="-5"/>
          <w:sz w:val="26"/>
          <w:szCs w:val="26"/>
        </w:rPr>
      </w:pPr>
      <w:r w:rsidRPr="004E1039">
        <w:rPr>
          <w:rFonts w:ascii="Times New Roman" w:eastAsia="Calibri" w:hAnsi="Times New Roman" w:cs="Times New Roman"/>
          <w:b/>
          <w:bCs/>
          <w:color w:val="000000"/>
          <w:spacing w:val="-8"/>
          <w:sz w:val="26"/>
          <w:szCs w:val="26"/>
        </w:rPr>
        <w:t>1.2</w:t>
      </w:r>
      <w:r w:rsidRPr="004E1039">
        <w:rPr>
          <w:rFonts w:ascii="Times New Roman" w:eastAsia="Calibri" w:hAnsi="Times New Roman" w:cs="Times New Roman"/>
          <w:b/>
          <w:bCs/>
          <w:color w:val="000000"/>
          <w:sz w:val="26"/>
          <w:szCs w:val="26"/>
        </w:rPr>
        <w:tab/>
      </w:r>
      <w:r w:rsidRPr="004E1039">
        <w:rPr>
          <w:rFonts w:ascii="Times New Roman" w:eastAsia="Calibri" w:hAnsi="Times New Roman" w:cs="Times New Roman"/>
          <w:b/>
          <w:bCs/>
          <w:color w:val="000000"/>
          <w:spacing w:val="1"/>
          <w:sz w:val="26"/>
          <w:szCs w:val="26"/>
        </w:rPr>
        <w:t xml:space="preserve">Цели и задачи </w:t>
      </w:r>
      <w:r w:rsidR="006825F4">
        <w:rPr>
          <w:rFonts w:ascii="Times New Roman" w:eastAsia="Calibri" w:hAnsi="Times New Roman" w:cs="Times New Roman"/>
          <w:b/>
          <w:bCs/>
          <w:color w:val="000000"/>
          <w:spacing w:val="1"/>
          <w:sz w:val="26"/>
          <w:szCs w:val="26"/>
        </w:rPr>
        <w:t>модуля</w:t>
      </w:r>
      <w:r w:rsidR="006825F4" w:rsidRPr="004E1039">
        <w:rPr>
          <w:rFonts w:ascii="Times New Roman" w:eastAsia="Calibri" w:hAnsi="Times New Roman" w:cs="Times New Roman"/>
          <w:b/>
          <w:bCs/>
          <w:color w:val="000000"/>
          <w:spacing w:val="1"/>
          <w:sz w:val="26"/>
          <w:szCs w:val="26"/>
        </w:rPr>
        <w:t xml:space="preserve"> -</w:t>
      </w:r>
      <w:r w:rsidRPr="004E1039">
        <w:rPr>
          <w:rFonts w:ascii="Times New Roman" w:eastAsia="Calibri" w:hAnsi="Times New Roman" w:cs="Times New Roman"/>
          <w:b/>
          <w:bCs/>
          <w:color w:val="000000"/>
          <w:spacing w:val="1"/>
          <w:sz w:val="26"/>
          <w:szCs w:val="26"/>
        </w:rPr>
        <w:t xml:space="preserve"> тре</w:t>
      </w:r>
      <w:r w:rsidR="006825F4">
        <w:rPr>
          <w:rFonts w:ascii="Times New Roman" w:eastAsia="Calibri" w:hAnsi="Times New Roman" w:cs="Times New Roman"/>
          <w:b/>
          <w:bCs/>
          <w:color w:val="000000"/>
          <w:spacing w:val="1"/>
          <w:sz w:val="26"/>
          <w:szCs w:val="26"/>
        </w:rPr>
        <w:t>бования к результатам освоения модуля</w:t>
      </w:r>
    </w:p>
    <w:p w:rsidR="000868BC" w:rsidRPr="004E1039" w:rsidRDefault="000868BC" w:rsidP="004E1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4E1039">
        <w:rPr>
          <w:rFonts w:ascii="Times New Roman" w:eastAsia="Calibri" w:hAnsi="Times New Roman" w:cs="Times New Roman"/>
          <w:color w:val="000000"/>
          <w:sz w:val="26"/>
          <w:szCs w:val="26"/>
        </w:rPr>
        <w:t xml:space="preserve">С целью овладения указанным видом профессиональной деятельности и </w:t>
      </w:r>
      <w:r w:rsidRPr="004E1039">
        <w:rPr>
          <w:rFonts w:ascii="Times New Roman" w:eastAsia="Calibri" w:hAnsi="Times New Roman" w:cs="Times New Roman"/>
          <w:color w:val="000000"/>
          <w:spacing w:val="1"/>
          <w:sz w:val="26"/>
          <w:szCs w:val="26"/>
        </w:rPr>
        <w:t xml:space="preserve">соответствующими профессиональными компетенциями обучающийся в ходе </w:t>
      </w:r>
      <w:r w:rsidRPr="004E1039">
        <w:rPr>
          <w:rFonts w:ascii="Times New Roman" w:eastAsia="Calibri" w:hAnsi="Times New Roman" w:cs="Times New Roman"/>
          <w:color w:val="000000"/>
          <w:spacing w:val="-1"/>
          <w:sz w:val="26"/>
          <w:szCs w:val="26"/>
        </w:rPr>
        <w:t xml:space="preserve">освоения </w:t>
      </w:r>
      <w:r w:rsidR="006825F4">
        <w:rPr>
          <w:rFonts w:ascii="Times New Roman" w:eastAsia="Calibri" w:hAnsi="Times New Roman" w:cs="Times New Roman"/>
          <w:color w:val="000000"/>
          <w:spacing w:val="1"/>
          <w:sz w:val="26"/>
          <w:szCs w:val="26"/>
        </w:rPr>
        <w:t>профессионального модуля должен</w:t>
      </w:r>
      <w:r w:rsidRPr="004E1039">
        <w:rPr>
          <w:rFonts w:ascii="Times New Roman" w:eastAsia="Calibri" w:hAnsi="Times New Roman" w:cs="Times New Roman"/>
          <w:color w:val="000000"/>
          <w:spacing w:val="-1"/>
          <w:sz w:val="26"/>
          <w:szCs w:val="26"/>
        </w:rPr>
        <w:t>:</w:t>
      </w:r>
    </w:p>
    <w:p w:rsidR="000868BC" w:rsidRPr="00072994" w:rsidRDefault="000868BC" w:rsidP="000729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72994">
        <w:rPr>
          <w:rFonts w:ascii="Times New Roman" w:eastAsia="Calibri" w:hAnsi="Times New Roman" w:cs="Times New Roman"/>
          <w:b/>
          <w:bCs/>
          <w:color w:val="000000"/>
          <w:spacing w:val="-1"/>
          <w:sz w:val="26"/>
          <w:szCs w:val="26"/>
        </w:rPr>
        <w:t>иметь практический опыт:</w:t>
      </w:r>
    </w:p>
    <w:p w:rsidR="00072994" w:rsidRPr="00072994" w:rsidRDefault="00C367F6" w:rsidP="000729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 xml:space="preserve">- обеспечения реализации технологического процесса по изготовлению деталей; </w:t>
      </w:r>
    </w:p>
    <w:p w:rsidR="00072994" w:rsidRPr="00072994" w:rsidRDefault="00072994" w:rsidP="000729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 xml:space="preserve">- </w:t>
      </w:r>
      <w:r w:rsidR="00C367F6" w:rsidRPr="00072994">
        <w:rPr>
          <w:rFonts w:ascii="Times New Roman" w:hAnsi="Times New Roman" w:cs="Times New Roman"/>
          <w:sz w:val="26"/>
          <w:szCs w:val="26"/>
        </w:rPr>
        <w:t xml:space="preserve">проведения контроля соответствия качества деталей требованиям технической документации; </w:t>
      </w:r>
    </w:p>
    <w:p w:rsidR="00072994" w:rsidRPr="00072994" w:rsidRDefault="00C367F6" w:rsidP="000729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72994">
        <w:rPr>
          <w:rFonts w:ascii="Times New Roman" w:hAnsi="Times New Roman" w:cs="Times New Roman"/>
          <w:b/>
          <w:sz w:val="26"/>
          <w:szCs w:val="26"/>
        </w:rPr>
        <w:t xml:space="preserve">уметь: </w:t>
      </w:r>
    </w:p>
    <w:p w:rsidR="00072994" w:rsidRPr="00072994" w:rsidRDefault="00072994" w:rsidP="000729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 xml:space="preserve">- </w:t>
      </w:r>
      <w:r w:rsidR="00C367F6" w:rsidRPr="00072994">
        <w:rPr>
          <w:rFonts w:ascii="Times New Roman" w:hAnsi="Times New Roman" w:cs="Times New Roman"/>
          <w:sz w:val="26"/>
          <w:szCs w:val="26"/>
        </w:rPr>
        <w:t xml:space="preserve">проверять соответствие оборудования, приспособлений, режущего и измерительного инструмента требованиям технологической документации; устранять нарушения, связанные с настройкой оборудования, приспособлений, режущего инструмента; </w:t>
      </w:r>
    </w:p>
    <w:p w:rsidR="00072994" w:rsidRPr="00072994" w:rsidRDefault="00072994" w:rsidP="000729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 xml:space="preserve">- </w:t>
      </w:r>
      <w:r w:rsidR="00C367F6" w:rsidRPr="00072994">
        <w:rPr>
          <w:rFonts w:ascii="Times New Roman" w:hAnsi="Times New Roman" w:cs="Times New Roman"/>
          <w:sz w:val="26"/>
          <w:szCs w:val="26"/>
        </w:rPr>
        <w:t>определять (выявлять) несоответствие геометрических параметров заготовки требованиям технологической документации;</w:t>
      </w:r>
    </w:p>
    <w:p w:rsidR="00072994" w:rsidRPr="00072994" w:rsidRDefault="00072994" w:rsidP="000729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>-</w:t>
      </w:r>
      <w:r w:rsidR="00C367F6" w:rsidRPr="00072994">
        <w:rPr>
          <w:rFonts w:ascii="Times New Roman" w:hAnsi="Times New Roman" w:cs="Times New Roman"/>
          <w:sz w:val="26"/>
          <w:szCs w:val="26"/>
        </w:rPr>
        <w:t xml:space="preserve"> выполнять контроль соблюдения технологической дисциплины и правильной эксплуатации технологического оборудования;</w:t>
      </w:r>
    </w:p>
    <w:p w:rsidR="00072994" w:rsidRPr="00072994" w:rsidRDefault="00072994" w:rsidP="000729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>-</w:t>
      </w:r>
      <w:r w:rsidR="00C367F6" w:rsidRPr="00072994">
        <w:rPr>
          <w:rFonts w:ascii="Times New Roman" w:hAnsi="Times New Roman" w:cs="Times New Roman"/>
          <w:sz w:val="26"/>
          <w:szCs w:val="26"/>
        </w:rPr>
        <w:t xml:space="preserve"> выбирать средства измерения;</w:t>
      </w:r>
    </w:p>
    <w:p w:rsidR="00072994" w:rsidRPr="00072994" w:rsidRDefault="00072994" w:rsidP="000729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>-</w:t>
      </w:r>
      <w:r w:rsidR="00C367F6" w:rsidRPr="00072994">
        <w:rPr>
          <w:rFonts w:ascii="Times New Roman" w:hAnsi="Times New Roman" w:cs="Times New Roman"/>
          <w:sz w:val="26"/>
          <w:szCs w:val="26"/>
        </w:rPr>
        <w:t xml:space="preserve"> определять годность размеров, форм, расположения и шероховатости поверхностей деталей;</w:t>
      </w:r>
    </w:p>
    <w:p w:rsidR="00072994" w:rsidRPr="00072994" w:rsidRDefault="00072994" w:rsidP="000729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>-</w:t>
      </w:r>
      <w:r w:rsidR="00C367F6" w:rsidRPr="00072994">
        <w:rPr>
          <w:rFonts w:ascii="Times New Roman" w:hAnsi="Times New Roman" w:cs="Times New Roman"/>
          <w:sz w:val="26"/>
          <w:szCs w:val="26"/>
        </w:rPr>
        <w:t xml:space="preserve"> анализировать причины брака, разделять брак на исправимый и неисправимый;</w:t>
      </w:r>
    </w:p>
    <w:p w:rsidR="00072994" w:rsidRPr="00072994" w:rsidRDefault="00072994" w:rsidP="000729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>-</w:t>
      </w:r>
      <w:r w:rsidR="00C367F6" w:rsidRPr="00072994">
        <w:rPr>
          <w:rFonts w:ascii="Times New Roman" w:hAnsi="Times New Roman" w:cs="Times New Roman"/>
          <w:sz w:val="26"/>
          <w:szCs w:val="26"/>
        </w:rPr>
        <w:t xml:space="preserve"> рассчитывать нормы времени и анализировать эффективность использования рабочего времени;</w:t>
      </w:r>
    </w:p>
    <w:p w:rsidR="00072994" w:rsidRPr="00072994" w:rsidRDefault="00C367F6" w:rsidP="000729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72994">
        <w:rPr>
          <w:rFonts w:ascii="Times New Roman" w:hAnsi="Times New Roman" w:cs="Times New Roman"/>
          <w:b/>
          <w:sz w:val="26"/>
          <w:szCs w:val="26"/>
        </w:rPr>
        <w:t>знать:</w:t>
      </w:r>
    </w:p>
    <w:p w:rsidR="00072994" w:rsidRPr="00072994" w:rsidRDefault="00072994" w:rsidP="000729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>-</w:t>
      </w:r>
      <w:r w:rsidR="00C367F6" w:rsidRPr="00072994">
        <w:rPr>
          <w:rFonts w:ascii="Times New Roman" w:hAnsi="Times New Roman" w:cs="Times New Roman"/>
          <w:sz w:val="26"/>
          <w:szCs w:val="26"/>
        </w:rPr>
        <w:t xml:space="preserve"> основные принципы наладки оборудования, приспособлений, режущего инструмента;</w:t>
      </w:r>
    </w:p>
    <w:p w:rsidR="00072994" w:rsidRPr="00072994" w:rsidRDefault="00072994" w:rsidP="000729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>-</w:t>
      </w:r>
      <w:r w:rsidR="00C367F6" w:rsidRPr="00072994">
        <w:rPr>
          <w:rFonts w:ascii="Times New Roman" w:hAnsi="Times New Roman" w:cs="Times New Roman"/>
          <w:sz w:val="26"/>
          <w:szCs w:val="26"/>
        </w:rPr>
        <w:t xml:space="preserve"> признаки объектов контроля технологической дисциплины;</w:t>
      </w:r>
    </w:p>
    <w:p w:rsidR="00072994" w:rsidRPr="00072994" w:rsidRDefault="00072994" w:rsidP="000729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>-</w:t>
      </w:r>
      <w:r w:rsidR="00C367F6" w:rsidRPr="00072994">
        <w:rPr>
          <w:rFonts w:ascii="Times New Roman" w:hAnsi="Times New Roman" w:cs="Times New Roman"/>
          <w:sz w:val="26"/>
          <w:szCs w:val="26"/>
        </w:rPr>
        <w:t xml:space="preserve"> методы контроля качества детали;</w:t>
      </w:r>
    </w:p>
    <w:p w:rsidR="00072994" w:rsidRPr="00072994" w:rsidRDefault="00072994" w:rsidP="000729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>-</w:t>
      </w:r>
      <w:r w:rsidR="00C367F6" w:rsidRPr="00072994">
        <w:rPr>
          <w:rFonts w:ascii="Times New Roman" w:hAnsi="Times New Roman" w:cs="Times New Roman"/>
          <w:sz w:val="26"/>
          <w:szCs w:val="26"/>
        </w:rPr>
        <w:t xml:space="preserve"> виды брака и способы его предупреждения;</w:t>
      </w:r>
    </w:p>
    <w:p w:rsidR="00072994" w:rsidRPr="00072994" w:rsidRDefault="00072994" w:rsidP="000729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>-</w:t>
      </w:r>
      <w:r w:rsidR="00C367F6" w:rsidRPr="00072994">
        <w:rPr>
          <w:rFonts w:ascii="Times New Roman" w:hAnsi="Times New Roman" w:cs="Times New Roman"/>
          <w:sz w:val="26"/>
          <w:szCs w:val="26"/>
        </w:rPr>
        <w:t xml:space="preserve"> структуру технически обоснованной нормы времени;</w:t>
      </w:r>
    </w:p>
    <w:p w:rsidR="00E629A4" w:rsidRPr="00072994" w:rsidRDefault="00072994" w:rsidP="0007299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>-</w:t>
      </w:r>
      <w:r w:rsidR="00C367F6" w:rsidRPr="00072994">
        <w:rPr>
          <w:rFonts w:ascii="Times New Roman" w:hAnsi="Times New Roman" w:cs="Times New Roman"/>
          <w:sz w:val="26"/>
          <w:szCs w:val="26"/>
        </w:rPr>
        <w:t xml:space="preserve"> признаки соответствия рабочего места требованиям, определяющим эффективное использование оборудования</w:t>
      </w:r>
    </w:p>
    <w:p w:rsidR="00072994" w:rsidRPr="00072994" w:rsidRDefault="00072994" w:rsidP="000729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72994">
        <w:rPr>
          <w:rFonts w:ascii="Times New Roman" w:hAnsi="Times New Roman" w:cs="Times New Roman"/>
          <w:b/>
          <w:sz w:val="26"/>
          <w:szCs w:val="26"/>
        </w:rPr>
        <w:t>1.3 Количество часов на освоение рабочей программы профессионального модуля:</w:t>
      </w:r>
    </w:p>
    <w:p w:rsidR="00072994" w:rsidRPr="00072994" w:rsidRDefault="00072994" w:rsidP="000729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 xml:space="preserve">всего – </w:t>
      </w:r>
      <w:r w:rsidR="00E65660">
        <w:rPr>
          <w:rFonts w:ascii="Times New Roman" w:hAnsi="Times New Roman" w:cs="Times New Roman"/>
          <w:b/>
          <w:sz w:val="26"/>
          <w:szCs w:val="26"/>
        </w:rPr>
        <w:t>526</w:t>
      </w:r>
      <w:r w:rsidRPr="0007299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072994">
        <w:rPr>
          <w:rFonts w:ascii="Times New Roman" w:hAnsi="Times New Roman" w:cs="Times New Roman"/>
          <w:sz w:val="26"/>
          <w:szCs w:val="26"/>
        </w:rPr>
        <w:t xml:space="preserve"> часов, в том числе:</w:t>
      </w:r>
    </w:p>
    <w:p w:rsidR="00072994" w:rsidRPr="00072994" w:rsidRDefault="00072994" w:rsidP="000729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lastRenderedPageBreak/>
        <w:t xml:space="preserve">максимальной учебной нагрузки обучающегося – </w:t>
      </w:r>
      <w:r w:rsidR="00E65660">
        <w:rPr>
          <w:rFonts w:ascii="Times New Roman" w:hAnsi="Times New Roman" w:cs="Times New Roman"/>
          <w:b/>
          <w:sz w:val="26"/>
          <w:szCs w:val="26"/>
        </w:rPr>
        <w:t>357</w:t>
      </w:r>
      <w:r w:rsidRPr="00072994">
        <w:rPr>
          <w:rFonts w:ascii="Times New Roman" w:hAnsi="Times New Roman" w:cs="Times New Roman"/>
          <w:i/>
          <w:sz w:val="26"/>
          <w:szCs w:val="26"/>
        </w:rPr>
        <w:t xml:space="preserve">  </w:t>
      </w:r>
      <w:r w:rsidRPr="00072994">
        <w:rPr>
          <w:rFonts w:ascii="Times New Roman" w:hAnsi="Times New Roman" w:cs="Times New Roman"/>
          <w:sz w:val="26"/>
          <w:szCs w:val="26"/>
        </w:rPr>
        <w:t>часов, включая:</w:t>
      </w:r>
    </w:p>
    <w:p w:rsidR="00072994" w:rsidRPr="00072994" w:rsidRDefault="00072994" w:rsidP="000729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 xml:space="preserve">обязательной аудиторной учебной нагрузки обучающегося – </w:t>
      </w:r>
      <w:r w:rsidRPr="00072994">
        <w:rPr>
          <w:rFonts w:ascii="Times New Roman" w:hAnsi="Times New Roman" w:cs="Times New Roman"/>
          <w:b/>
          <w:sz w:val="26"/>
          <w:szCs w:val="26"/>
        </w:rPr>
        <w:t>2</w:t>
      </w:r>
      <w:r w:rsidR="00E65660">
        <w:rPr>
          <w:rFonts w:ascii="Times New Roman" w:hAnsi="Times New Roman" w:cs="Times New Roman"/>
          <w:b/>
          <w:sz w:val="26"/>
          <w:szCs w:val="26"/>
        </w:rPr>
        <w:t>38</w:t>
      </w:r>
      <w:r w:rsidRPr="0007299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072994">
        <w:rPr>
          <w:rFonts w:ascii="Times New Roman" w:hAnsi="Times New Roman" w:cs="Times New Roman"/>
          <w:sz w:val="26"/>
          <w:szCs w:val="26"/>
        </w:rPr>
        <w:t xml:space="preserve">часов (в том числе практических работ </w:t>
      </w:r>
      <w:r w:rsidR="00D40208">
        <w:rPr>
          <w:rFonts w:ascii="Times New Roman" w:hAnsi="Times New Roman" w:cs="Times New Roman"/>
          <w:sz w:val="26"/>
          <w:szCs w:val="26"/>
        </w:rPr>
        <w:t>150</w:t>
      </w:r>
      <w:r w:rsidRPr="00072994">
        <w:rPr>
          <w:rFonts w:ascii="Times New Roman" w:hAnsi="Times New Roman" w:cs="Times New Roman"/>
          <w:sz w:val="26"/>
          <w:szCs w:val="26"/>
        </w:rPr>
        <w:t xml:space="preserve"> часов</w:t>
      </w:r>
      <w:r w:rsidR="00D40208">
        <w:rPr>
          <w:rFonts w:ascii="Times New Roman" w:hAnsi="Times New Roman" w:cs="Times New Roman"/>
          <w:sz w:val="26"/>
          <w:szCs w:val="26"/>
        </w:rPr>
        <w:t xml:space="preserve"> из них </w:t>
      </w:r>
      <w:r w:rsidRPr="00072994">
        <w:rPr>
          <w:rFonts w:ascii="Times New Roman" w:hAnsi="Times New Roman" w:cs="Times New Roman"/>
          <w:sz w:val="26"/>
          <w:szCs w:val="26"/>
        </w:rPr>
        <w:t xml:space="preserve">курсовая работа </w:t>
      </w:r>
      <w:r w:rsidR="00E65660">
        <w:rPr>
          <w:rFonts w:ascii="Times New Roman" w:hAnsi="Times New Roman" w:cs="Times New Roman"/>
          <w:sz w:val="26"/>
          <w:szCs w:val="26"/>
        </w:rPr>
        <w:t>4</w:t>
      </w:r>
      <w:r w:rsidRPr="00072994">
        <w:rPr>
          <w:rFonts w:ascii="Times New Roman" w:hAnsi="Times New Roman" w:cs="Times New Roman"/>
          <w:sz w:val="26"/>
          <w:szCs w:val="26"/>
        </w:rPr>
        <w:t>0 часов);</w:t>
      </w:r>
    </w:p>
    <w:p w:rsidR="00072994" w:rsidRPr="00072994" w:rsidRDefault="00072994" w:rsidP="000729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 xml:space="preserve">самостоятельной работы обучающегося – </w:t>
      </w:r>
      <w:r w:rsidR="00E65660">
        <w:rPr>
          <w:rFonts w:ascii="Times New Roman" w:hAnsi="Times New Roman" w:cs="Times New Roman"/>
          <w:b/>
          <w:sz w:val="26"/>
          <w:szCs w:val="26"/>
        </w:rPr>
        <w:t>1</w:t>
      </w:r>
      <w:r w:rsidR="00D40208">
        <w:rPr>
          <w:rFonts w:ascii="Times New Roman" w:hAnsi="Times New Roman" w:cs="Times New Roman"/>
          <w:b/>
          <w:sz w:val="26"/>
          <w:szCs w:val="26"/>
        </w:rPr>
        <w:t>19</w:t>
      </w:r>
      <w:r w:rsidRPr="00072994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r w:rsidRPr="00072994">
        <w:rPr>
          <w:rFonts w:ascii="Times New Roman" w:hAnsi="Times New Roman" w:cs="Times New Roman"/>
          <w:sz w:val="26"/>
          <w:szCs w:val="26"/>
        </w:rPr>
        <w:t>часов;</w:t>
      </w:r>
    </w:p>
    <w:p w:rsidR="00072994" w:rsidRPr="00072994" w:rsidRDefault="00072994" w:rsidP="000729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 xml:space="preserve">учебной практики – </w:t>
      </w:r>
      <w:r w:rsidR="00E65660">
        <w:rPr>
          <w:rFonts w:ascii="Times New Roman" w:hAnsi="Times New Roman" w:cs="Times New Roman"/>
          <w:b/>
          <w:sz w:val="26"/>
          <w:szCs w:val="26"/>
        </w:rPr>
        <w:t>108</w:t>
      </w:r>
      <w:r w:rsidRPr="00072994">
        <w:rPr>
          <w:rFonts w:ascii="Times New Roman" w:hAnsi="Times New Roman" w:cs="Times New Roman"/>
          <w:sz w:val="26"/>
          <w:szCs w:val="26"/>
        </w:rPr>
        <w:t xml:space="preserve"> часов;</w:t>
      </w:r>
    </w:p>
    <w:p w:rsidR="00072994" w:rsidRPr="00072994" w:rsidRDefault="00072994" w:rsidP="000729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 xml:space="preserve"> производственной практики –  </w:t>
      </w:r>
      <w:r w:rsidR="00E65660">
        <w:rPr>
          <w:rFonts w:ascii="Times New Roman" w:hAnsi="Times New Roman" w:cs="Times New Roman"/>
          <w:b/>
          <w:sz w:val="26"/>
          <w:szCs w:val="26"/>
        </w:rPr>
        <w:t>180</w:t>
      </w:r>
      <w:r w:rsidRPr="0007299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072994">
        <w:rPr>
          <w:rFonts w:ascii="Times New Roman" w:hAnsi="Times New Roman" w:cs="Times New Roman"/>
          <w:sz w:val="26"/>
          <w:szCs w:val="26"/>
        </w:rPr>
        <w:t>часов.</w:t>
      </w:r>
    </w:p>
    <w:p w:rsidR="00072994" w:rsidRPr="00072994" w:rsidRDefault="00072994" w:rsidP="0007299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6"/>
          <w:szCs w:val="26"/>
        </w:rPr>
      </w:pPr>
    </w:p>
    <w:p w:rsidR="00072994" w:rsidRPr="00072994" w:rsidRDefault="00072994" w:rsidP="0007299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6"/>
          <w:szCs w:val="26"/>
        </w:rPr>
      </w:pPr>
    </w:p>
    <w:p w:rsidR="00072994" w:rsidRDefault="00072994">
      <w:pPr>
        <w:rPr>
          <w:rFonts w:ascii="Times New Roman" w:eastAsia="Times New Roman" w:hAnsi="Times New Roman" w:cs="Times New Roman"/>
          <w:b/>
          <w:caps/>
          <w:sz w:val="26"/>
          <w:szCs w:val="26"/>
        </w:rPr>
      </w:pPr>
      <w:r>
        <w:rPr>
          <w:b/>
          <w:caps/>
          <w:sz w:val="26"/>
          <w:szCs w:val="26"/>
        </w:rPr>
        <w:br w:type="page"/>
      </w:r>
    </w:p>
    <w:p w:rsidR="00072994" w:rsidRPr="00072994" w:rsidRDefault="00072994" w:rsidP="0007299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6"/>
          <w:szCs w:val="26"/>
        </w:rPr>
      </w:pPr>
      <w:r w:rsidRPr="00072994">
        <w:rPr>
          <w:b/>
          <w:caps/>
          <w:sz w:val="26"/>
          <w:szCs w:val="26"/>
        </w:rPr>
        <w:lastRenderedPageBreak/>
        <w:t xml:space="preserve">результаты освоения ПРОФЕССИОНАЛЬНОГО МОДУЛЯ </w:t>
      </w:r>
    </w:p>
    <w:p w:rsidR="00072994" w:rsidRPr="00072994" w:rsidRDefault="00072994" w:rsidP="000729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72994" w:rsidRPr="00072994" w:rsidRDefault="00072994" w:rsidP="000729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72994">
        <w:rPr>
          <w:rFonts w:ascii="Times New Roman" w:hAnsi="Times New Roman" w:cs="Times New Roman"/>
          <w:sz w:val="26"/>
          <w:szCs w:val="26"/>
        </w:rPr>
        <w:t xml:space="preserve">Результатом освоения профессионального модуля является овладение обучающимися видом профессиональной деятельности </w:t>
      </w:r>
      <w:r w:rsidRPr="00072994">
        <w:rPr>
          <w:rFonts w:ascii="Times New Roman" w:hAnsi="Times New Roman" w:cs="Times New Roman"/>
          <w:b/>
          <w:sz w:val="26"/>
          <w:szCs w:val="26"/>
        </w:rPr>
        <w:t>ПМ.0</w:t>
      </w:r>
      <w:r>
        <w:rPr>
          <w:rFonts w:ascii="Times New Roman" w:hAnsi="Times New Roman" w:cs="Times New Roman"/>
          <w:b/>
          <w:sz w:val="26"/>
          <w:szCs w:val="26"/>
        </w:rPr>
        <w:t>3</w:t>
      </w:r>
      <w:r w:rsidRPr="00072994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>Участие во внедрении технологических процессов изготовления деталей машин и осуществление технического контроля</w:t>
      </w:r>
      <w:r w:rsidRPr="00072994">
        <w:rPr>
          <w:rFonts w:ascii="Times New Roman" w:hAnsi="Times New Roman" w:cs="Times New Roman"/>
          <w:b/>
          <w:sz w:val="26"/>
          <w:szCs w:val="26"/>
        </w:rPr>
        <w:t>,</w:t>
      </w:r>
      <w:r w:rsidRPr="00072994">
        <w:rPr>
          <w:rFonts w:ascii="Times New Roman" w:hAnsi="Times New Roman" w:cs="Times New Roman"/>
          <w:sz w:val="26"/>
          <w:szCs w:val="26"/>
        </w:rPr>
        <w:t xml:space="preserve"> в том числе профессиональными (ПК) и общими (ОК) компетенциями:</w:t>
      </w:r>
    </w:p>
    <w:p w:rsidR="00072994" w:rsidRPr="00072994" w:rsidRDefault="00072994" w:rsidP="0007299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5"/>
        <w:gridCol w:w="8329"/>
      </w:tblGrid>
      <w:tr w:rsidR="00072994" w:rsidRPr="00072994" w:rsidTr="00C115D6">
        <w:trPr>
          <w:trHeight w:val="651"/>
        </w:trPr>
        <w:tc>
          <w:tcPr>
            <w:tcW w:w="7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994" w:rsidRPr="00072994" w:rsidRDefault="00072994" w:rsidP="000729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b/>
                <w:sz w:val="26"/>
                <w:szCs w:val="26"/>
              </w:rPr>
              <w:t>Код</w:t>
            </w:r>
          </w:p>
        </w:tc>
        <w:tc>
          <w:tcPr>
            <w:tcW w:w="422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72994" w:rsidRPr="00072994" w:rsidRDefault="00072994" w:rsidP="0007299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 результата обучения</w:t>
            </w:r>
          </w:p>
        </w:tc>
      </w:tr>
      <w:tr w:rsidR="00072994" w:rsidRPr="00072994" w:rsidTr="00C115D6">
        <w:tc>
          <w:tcPr>
            <w:tcW w:w="77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994" w:rsidRPr="00072994" w:rsidRDefault="00072994" w:rsidP="0007299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25D61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ПК 3.1</w:t>
            </w:r>
          </w:p>
        </w:tc>
        <w:tc>
          <w:tcPr>
            <w:tcW w:w="4226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72994" w:rsidRPr="00A25D61" w:rsidRDefault="00072994" w:rsidP="0007299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A25D61">
              <w:rPr>
                <w:rFonts w:ascii="Times New Roman" w:hAnsi="Times New Roman" w:cs="Times New Roman"/>
                <w:sz w:val="26"/>
                <w:szCs w:val="26"/>
              </w:rPr>
              <w:t>Участвовать в реализации технологического процесса по изготовлению деталей.</w:t>
            </w:r>
          </w:p>
        </w:tc>
      </w:tr>
      <w:tr w:rsidR="00072994" w:rsidRPr="00072994" w:rsidTr="00C115D6">
        <w:tc>
          <w:tcPr>
            <w:tcW w:w="7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994" w:rsidRPr="00072994" w:rsidRDefault="00072994" w:rsidP="0007299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A25D61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ПК 3.2</w:t>
            </w:r>
          </w:p>
        </w:tc>
        <w:tc>
          <w:tcPr>
            <w:tcW w:w="4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72994" w:rsidRPr="00A25D61" w:rsidRDefault="00072994" w:rsidP="0007299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A25D61">
              <w:rPr>
                <w:rFonts w:ascii="Times New Roman" w:hAnsi="Times New Roman" w:cs="Times New Roman"/>
                <w:sz w:val="26"/>
                <w:szCs w:val="26"/>
              </w:rPr>
              <w:t>Проводить контроль соответствия качества деталей требованиям технической документации.</w:t>
            </w:r>
          </w:p>
        </w:tc>
      </w:tr>
      <w:tr w:rsidR="00072994" w:rsidRPr="00072994" w:rsidTr="00C115D6">
        <w:tc>
          <w:tcPr>
            <w:tcW w:w="7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994" w:rsidRPr="00072994" w:rsidRDefault="00072994" w:rsidP="0007299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sz w:val="26"/>
                <w:szCs w:val="26"/>
              </w:rPr>
              <w:t xml:space="preserve">ОК </w:t>
            </w:r>
            <w:r w:rsidRPr="00072994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4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72994" w:rsidRPr="00072994" w:rsidRDefault="00072994" w:rsidP="00072994">
            <w:pPr>
              <w:pStyle w:val="21"/>
              <w:spacing w:after="0" w:line="240" w:lineRule="auto"/>
              <w:jc w:val="both"/>
              <w:rPr>
                <w:rFonts w:cs="Times New Roman"/>
              </w:rPr>
            </w:pPr>
            <w:r w:rsidRPr="00072994">
              <w:rPr>
                <w:rFonts w:cs="Times New Roman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072994" w:rsidRPr="00072994" w:rsidTr="00C115D6">
        <w:tc>
          <w:tcPr>
            <w:tcW w:w="7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994" w:rsidRPr="00072994" w:rsidRDefault="00072994" w:rsidP="0007299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sz w:val="26"/>
                <w:szCs w:val="26"/>
              </w:rPr>
              <w:t>ОК 2</w:t>
            </w:r>
          </w:p>
        </w:tc>
        <w:tc>
          <w:tcPr>
            <w:tcW w:w="4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72994" w:rsidRPr="00072994" w:rsidRDefault="00072994" w:rsidP="00072994">
            <w:pPr>
              <w:pStyle w:val="21"/>
              <w:spacing w:after="0" w:line="240" w:lineRule="auto"/>
              <w:jc w:val="both"/>
              <w:rPr>
                <w:rFonts w:cs="Times New Roman"/>
              </w:rPr>
            </w:pPr>
            <w:r w:rsidRPr="00072994">
              <w:rPr>
                <w:rFonts w:cs="Times New Roman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072994" w:rsidRPr="00072994" w:rsidTr="00C115D6">
        <w:trPr>
          <w:trHeight w:val="673"/>
        </w:trPr>
        <w:tc>
          <w:tcPr>
            <w:tcW w:w="7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994" w:rsidRPr="00072994" w:rsidRDefault="00072994" w:rsidP="00072994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sz w:val="26"/>
                <w:szCs w:val="26"/>
              </w:rPr>
              <w:t>ОК 3</w:t>
            </w:r>
          </w:p>
        </w:tc>
        <w:tc>
          <w:tcPr>
            <w:tcW w:w="4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72994" w:rsidRPr="00072994" w:rsidRDefault="00072994" w:rsidP="00072994">
            <w:pPr>
              <w:pStyle w:val="21"/>
              <w:spacing w:after="0" w:line="240" w:lineRule="auto"/>
              <w:jc w:val="both"/>
              <w:rPr>
                <w:rFonts w:cs="Times New Roman"/>
              </w:rPr>
            </w:pPr>
            <w:r w:rsidRPr="00072994">
              <w:rPr>
                <w:rFonts w:cs="Times New Roman"/>
              </w:rPr>
              <w:t>Принимать решения в стандартных и нестандартных ситуациях и нести за них ответственность.</w:t>
            </w:r>
          </w:p>
        </w:tc>
      </w:tr>
      <w:tr w:rsidR="00072994" w:rsidRPr="00072994" w:rsidTr="00C115D6">
        <w:trPr>
          <w:trHeight w:val="673"/>
        </w:trPr>
        <w:tc>
          <w:tcPr>
            <w:tcW w:w="7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994" w:rsidRPr="00072994" w:rsidRDefault="00072994" w:rsidP="0007299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sz w:val="26"/>
                <w:szCs w:val="26"/>
              </w:rPr>
              <w:t>ОК 4</w:t>
            </w:r>
          </w:p>
        </w:tc>
        <w:tc>
          <w:tcPr>
            <w:tcW w:w="4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72994" w:rsidRPr="00072994" w:rsidRDefault="00072994" w:rsidP="00072994">
            <w:pPr>
              <w:pStyle w:val="21"/>
              <w:spacing w:after="0" w:line="240" w:lineRule="auto"/>
              <w:jc w:val="both"/>
              <w:rPr>
                <w:rFonts w:cs="Times New Roman"/>
              </w:rPr>
            </w:pPr>
            <w:r w:rsidRPr="00072994">
              <w:rPr>
                <w:rFonts w:cs="Times New Roman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072994" w:rsidRPr="00072994" w:rsidTr="00C115D6">
        <w:trPr>
          <w:trHeight w:val="673"/>
        </w:trPr>
        <w:tc>
          <w:tcPr>
            <w:tcW w:w="7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994" w:rsidRPr="00072994" w:rsidRDefault="00072994" w:rsidP="0007299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ОК 6</w:t>
            </w:r>
          </w:p>
        </w:tc>
        <w:tc>
          <w:tcPr>
            <w:tcW w:w="4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72994" w:rsidRPr="00497CDA" w:rsidRDefault="00072994" w:rsidP="000729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7CDA">
              <w:rPr>
                <w:rFonts w:ascii="Times New Roman" w:hAnsi="Times New Roman" w:cs="Times New Roman"/>
                <w:sz w:val="26"/>
                <w:szCs w:val="26"/>
              </w:rPr>
              <w:t>Работать в коллективе и команде, обеспечивать ее сплочение, эффективно общаться с коллегами, руководством, потребителями.</w:t>
            </w:r>
          </w:p>
        </w:tc>
      </w:tr>
      <w:tr w:rsidR="00072994" w:rsidRPr="00072994" w:rsidTr="00C115D6">
        <w:trPr>
          <w:trHeight w:val="673"/>
        </w:trPr>
        <w:tc>
          <w:tcPr>
            <w:tcW w:w="7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994" w:rsidRPr="00072994" w:rsidRDefault="00072994" w:rsidP="0007299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ОК 7</w:t>
            </w:r>
          </w:p>
        </w:tc>
        <w:tc>
          <w:tcPr>
            <w:tcW w:w="4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72994" w:rsidRPr="00497CDA" w:rsidRDefault="00072994" w:rsidP="000729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7CDA">
              <w:rPr>
                <w:rFonts w:ascii="Times New Roman" w:hAnsi="Times New Roman" w:cs="Times New Roman"/>
                <w:sz w:val="26"/>
                <w:szCs w:val="26"/>
              </w:rPr>
              <w:t>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      </w:r>
          </w:p>
        </w:tc>
      </w:tr>
      <w:tr w:rsidR="00072994" w:rsidRPr="00072994" w:rsidTr="00C115D6">
        <w:trPr>
          <w:trHeight w:val="673"/>
        </w:trPr>
        <w:tc>
          <w:tcPr>
            <w:tcW w:w="77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994" w:rsidRPr="00072994" w:rsidRDefault="00072994" w:rsidP="0007299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ОК 9</w:t>
            </w:r>
          </w:p>
        </w:tc>
        <w:tc>
          <w:tcPr>
            <w:tcW w:w="4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72994" w:rsidRPr="00497CDA" w:rsidRDefault="00072994" w:rsidP="0007299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7CDA">
              <w:rPr>
                <w:rFonts w:ascii="Times New Roman" w:hAnsi="Times New Roman" w:cs="Times New Roman"/>
                <w:sz w:val="26"/>
                <w:szCs w:val="26"/>
              </w:rPr>
              <w:t>Быть готовым к смене технологий в профессиональной деятельности.</w:t>
            </w:r>
          </w:p>
        </w:tc>
      </w:tr>
    </w:tbl>
    <w:p w:rsidR="00072994" w:rsidRPr="00072994" w:rsidRDefault="00072994" w:rsidP="00072994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  <w:sectPr w:rsidR="00072994" w:rsidRPr="00072994">
          <w:pgSz w:w="11907" w:h="16840"/>
          <w:pgMar w:top="1134" w:right="851" w:bottom="992" w:left="1418" w:header="709" w:footer="709" w:gutter="0"/>
          <w:cols w:space="720"/>
        </w:sectPr>
      </w:pPr>
      <w:r w:rsidRPr="00072994">
        <w:rPr>
          <w:rFonts w:ascii="Times New Roman" w:hAnsi="Times New Roman" w:cs="Times New Roman"/>
          <w:i/>
          <w:sz w:val="26"/>
          <w:szCs w:val="26"/>
        </w:rPr>
        <w:t xml:space="preserve"> </w:t>
      </w:r>
    </w:p>
    <w:p w:rsidR="004D1BB5" w:rsidRPr="00283BC5" w:rsidRDefault="004D1BB5" w:rsidP="004D1BB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83BC5">
        <w:rPr>
          <w:rFonts w:ascii="Times New Roman" w:hAnsi="Times New Roman" w:cs="Times New Roman"/>
          <w:b/>
          <w:sz w:val="26"/>
          <w:szCs w:val="26"/>
        </w:rPr>
        <w:lastRenderedPageBreak/>
        <w:t>2 СТРУКТУРА И СОДЕРЖАНИЕ ПРОФЕССИОНАЛЬНОГО МОДУЛЯ</w:t>
      </w:r>
    </w:p>
    <w:p w:rsidR="004D1BB5" w:rsidRPr="00283BC5" w:rsidRDefault="004D1BB5" w:rsidP="004D1B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283BC5">
        <w:rPr>
          <w:rFonts w:ascii="Times New Roman" w:hAnsi="Times New Roman" w:cs="Times New Roman"/>
          <w:b/>
          <w:sz w:val="26"/>
          <w:szCs w:val="26"/>
        </w:rPr>
        <w:t>2.1 Тематический план профессионального модуля ПМ. 0</w:t>
      </w:r>
      <w:r>
        <w:rPr>
          <w:rFonts w:ascii="Times New Roman" w:hAnsi="Times New Roman" w:cs="Times New Roman"/>
          <w:b/>
          <w:sz w:val="26"/>
          <w:szCs w:val="26"/>
        </w:rPr>
        <w:t>3</w:t>
      </w:r>
      <w:r w:rsidRPr="00283BC5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4E1039">
        <w:rPr>
          <w:rFonts w:ascii="Times New Roman" w:hAnsi="Times New Roman" w:cs="Times New Roman"/>
          <w:b/>
          <w:sz w:val="26"/>
          <w:szCs w:val="26"/>
        </w:rPr>
        <w:t>Участие во внедрении технологических процессов изготовления деталей машин и осуществление технического контроля</w:t>
      </w:r>
    </w:p>
    <w:p w:rsidR="004D1BB5" w:rsidRPr="00283BC5" w:rsidRDefault="004D1BB5" w:rsidP="004D1BB5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48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52"/>
        <w:gridCol w:w="1960"/>
        <w:gridCol w:w="1574"/>
        <w:gridCol w:w="817"/>
        <w:gridCol w:w="702"/>
        <w:gridCol w:w="1989"/>
        <w:gridCol w:w="970"/>
        <w:gridCol w:w="9"/>
        <w:gridCol w:w="714"/>
        <w:gridCol w:w="863"/>
        <w:gridCol w:w="961"/>
        <w:gridCol w:w="6"/>
        <w:gridCol w:w="2573"/>
      </w:tblGrid>
      <w:tr w:rsidR="004D1BB5" w:rsidRPr="00283BC5" w:rsidTr="006F4739">
        <w:trPr>
          <w:trHeight w:val="435"/>
        </w:trPr>
        <w:tc>
          <w:tcPr>
            <w:tcW w:w="435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Коды профессиональных компетенций</w:t>
            </w:r>
          </w:p>
        </w:tc>
        <w:tc>
          <w:tcPr>
            <w:tcW w:w="681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Наименования разделов профессионального модуля</w:t>
            </w:r>
            <w:r w:rsidRPr="00283BC5">
              <w:rPr>
                <w:rStyle w:val="ad"/>
                <w:b/>
                <w:sz w:val="26"/>
                <w:szCs w:val="26"/>
              </w:rPr>
              <w:footnoteReference w:customMarkFollows="1" w:id="1"/>
              <w:t>*</w:t>
            </w:r>
          </w:p>
        </w:tc>
        <w:tc>
          <w:tcPr>
            <w:tcW w:w="547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iCs/>
                <w:sz w:val="26"/>
                <w:szCs w:val="26"/>
              </w:rPr>
            </w:pPr>
            <w:r w:rsidRPr="00283BC5">
              <w:rPr>
                <w:b/>
                <w:iCs/>
                <w:sz w:val="26"/>
                <w:szCs w:val="26"/>
              </w:rPr>
              <w:t>Всего часов</w:t>
            </w:r>
          </w:p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i/>
                <w:iCs/>
                <w:sz w:val="26"/>
                <w:szCs w:val="26"/>
              </w:rPr>
            </w:pPr>
            <w:r w:rsidRPr="00283BC5">
              <w:rPr>
                <w:i/>
                <w:iCs/>
                <w:sz w:val="26"/>
                <w:szCs w:val="26"/>
              </w:rPr>
              <w:t>(макс. учебная нагрузка и практики)</w:t>
            </w:r>
          </w:p>
        </w:tc>
        <w:tc>
          <w:tcPr>
            <w:tcW w:w="284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ind w:left="113" w:right="113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Практическая подготовка</w:t>
            </w:r>
          </w:p>
        </w:tc>
        <w:tc>
          <w:tcPr>
            <w:tcW w:w="1823" w:type="pct"/>
            <w:gridSpan w:val="6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1230" w:type="pct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 xml:space="preserve">Практика </w:t>
            </w:r>
          </w:p>
        </w:tc>
      </w:tr>
      <w:tr w:rsidR="004D1BB5" w:rsidRPr="00283BC5" w:rsidTr="006F4739">
        <w:trPr>
          <w:trHeight w:val="435"/>
        </w:trPr>
        <w:tc>
          <w:tcPr>
            <w:tcW w:w="43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81" w:type="pct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47" w:type="pct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iCs/>
                <w:sz w:val="26"/>
                <w:szCs w:val="26"/>
              </w:rPr>
            </w:pPr>
          </w:p>
        </w:tc>
        <w:tc>
          <w:tcPr>
            <w:tcW w:w="284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75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Обязательная аудиторная учебная нагрузка обучающегося</w:t>
            </w:r>
          </w:p>
        </w:tc>
        <w:tc>
          <w:tcPr>
            <w:tcW w:w="548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Самостоятельная работа обучающегося</w:t>
            </w:r>
          </w:p>
        </w:tc>
        <w:tc>
          <w:tcPr>
            <w:tcW w:w="335" w:type="pct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Учебная,</w:t>
            </w:r>
          </w:p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i/>
                <w:sz w:val="26"/>
                <w:szCs w:val="26"/>
              </w:rPr>
            </w:pPr>
            <w:r w:rsidRPr="00283BC5">
              <w:rPr>
                <w:sz w:val="26"/>
                <w:szCs w:val="26"/>
              </w:rPr>
              <w:t>часов</w:t>
            </w:r>
          </w:p>
        </w:tc>
        <w:tc>
          <w:tcPr>
            <w:tcW w:w="896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Производственная (по профилю специальности),</w:t>
            </w:r>
          </w:p>
          <w:p w:rsidR="004D1BB5" w:rsidRPr="00283BC5" w:rsidRDefault="004D1BB5" w:rsidP="006F4739">
            <w:pPr>
              <w:pStyle w:val="2"/>
              <w:widowControl w:val="0"/>
              <w:ind w:left="72" w:firstLine="0"/>
              <w:jc w:val="center"/>
              <w:rPr>
                <w:sz w:val="26"/>
                <w:szCs w:val="26"/>
              </w:rPr>
            </w:pPr>
            <w:r w:rsidRPr="00283BC5">
              <w:rPr>
                <w:sz w:val="26"/>
                <w:szCs w:val="26"/>
              </w:rPr>
              <w:t>часов</w:t>
            </w:r>
          </w:p>
          <w:p w:rsidR="004D1BB5" w:rsidRPr="00283BC5" w:rsidRDefault="004D1BB5" w:rsidP="006F4739">
            <w:pPr>
              <w:pStyle w:val="2"/>
              <w:widowControl w:val="0"/>
              <w:ind w:left="72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i/>
                <w:sz w:val="26"/>
                <w:szCs w:val="26"/>
              </w:rPr>
              <w:t>(если предусмотрена рассредоточенная практика)</w:t>
            </w:r>
          </w:p>
        </w:tc>
      </w:tr>
      <w:tr w:rsidR="004D1BB5" w:rsidRPr="00283BC5" w:rsidTr="006F4739">
        <w:trPr>
          <w:trHeight w:val="390"/>
        </w:trPr>
        <w:tc>
          <w:tcPr>
            <w:tcW w:w="435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D1BB5" w:rsidRPr="00283BC5" w:rsidRDefault="004D1BB5" w:rsidP="006F47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81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47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8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Всего,</w:t>
            </w:r>
          </w:p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i/>
                <w:sz w:val="26"/>
                <w:szCs w:val="26"/>
              </w:rPr>
            </w:pPr>
            <w:r w:rsidRPr="00283BC5">
              <w:rPr>
                <w:sz w:val="26"/>
                <w:szCs w:val="26"/>
              </w:rPr>
              <w:t>часов</w:t>
            </w:r>
          </w:p>
        </w:tc>
        <w:tc>
          <w:tcPr>
            <w:tcW w:w="691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в т.ч. лабораторные работы и практические занятия,</w:t>
            </w:r>
          </w:p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283BC5">
              <w:rPr>
                <w:sz w:val="26"/>
                <w:szCs w:val="26"/>
              </w:rPr>
              <w:t>часов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в т.ч., курсовая работа (проект),</w:t>
            </w:r>
          </w:p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i/>
                <w:sz w:val="26"/>
                <w:szCs w:val="26"/>
              </w:rPr>
            </w:pPr>
            <w:r w:rsidRPr="00283BC5">
              <w:rPr>
                <w:sz w:val="26"/>
                <w:szCs w:val="26"/>
              </w:rPr>
              <w:t>часов</w:t>
            </w:r>
          </w:p>
        </w:tc>
        <w:tc>
          <w:tcPr>
            <w:tcW w:w="251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Всего,</w:t>
            </w:r>
          </w:p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i/>
                <w:sz w:val="26"/>
                <w:szCs w:val="26"/>
              </w:rPr>
            </w:pPr>
            <w:r w:rsidRPr="00283BC5">
              <w:rPr>
                <w:sz w:val="26"/>
                <w:szCs w:val="26"/>
              </w:rPr>
              <w:t>часов</w:t>
            </w:r>
          </w:p>
        </w:tc>
        <w:tc>
          <w:tcPr>
            <w:tcW w:w="29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в т.ч., курсовая работа (проект),</w:t>
            </w:r>
          </w:p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i/>
                <w:sz w:val="26"/>
                <w:szCs w:val="26"/>
              </w:rPr>
            </w:pPr>
            <w:r w:rsidRPr="00283BC5">
              <w:rPr>
                <w:sz w:val="26"/>
                <w:szCs w:val="26"/>
              </w:rPr>
              <w:t>часов</w:t>
            </w:r>
          </w:p>
        </w:tc>
        <w:tc>
          <w:tcPr>
            <w:tcW w:w="334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899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2"/>
              <w:widowControl w:val="0"/>
              <w:ind w:left="72" w:firstLine="0"/>
              <w:jc w:val="center"/>
              <w:rPr>
                <w:sz w:val="26"/>
                <w:szCs w:val="26"/>
              </w:rPr>
            </w:pPr>
          </w:p>
        </w:tc>
      </w:tr>
      <w:tr w:rsidR="004D1BB5" w:rsidRPr="00F23583" w:rsidTr="006F4739">
        <w:trPr>
          <w:trHeight w:val="390"/>
        </w:trPr>
        <w:tc>
          <w:tcPr>
            <w:tcW w:w="435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D1BB5" w:rsidRPr="00283BC5" w:rsidRDefault="004D1BB5" w:rsidP="006F47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BC5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BC5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4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5</w:t>
            </w:r>
          </w:p>
        </w:tc>
        <w:tc>
          <w:tcPr>
            <w:tcW w:w="691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7</w:t>
            </w:r>
          </w:p>
        </w:tc>
        <w:tc>
          <w:tcPr>
            <w:tcW w:w="251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8</w:t>
            </w:r>
          </w:p>
        </w:tc>
        <w:tc>
          <w:tcPr>
            <w:tcW w:w="29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9</w:t>
            </w:r>
          </w:p>
        </w:tc>
        <w:tc>
          <w:tcPr>
            <w:tcW w:w="334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10</w:t>
            </w:r>
          </w:p>
        </w:tc>
        <w:tc>
          <w:tcPr>
            <w:tcW w:w="899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11</w:t>
            </w:r>
          </w:p>
        </w:tc>
      </w:tr>
      <w:tr w:rsidR="004D1BB5" w:rsidRPr="00F23583" w:rsidTr="006F4739">
        <w:tc>
          <w:tcPr>
            <w:tcW w:w="43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4D1BB5" w:rsidRPr="00283BC5" w:rsidRDefault="004D1BB5" w:rsidP="006F4739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8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83BC5">
              <w:rPr>
                <w:rFonts w:ascii="Times New Roman" w:hAnsi="Times New Roman" w:cs="Times New Roman"/>
                <w:b/>
                <w:sz w:val="26"/>
                <w:szCs w:val="26"/>
              </w:rPr>
              <w:t>МДК 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Pr="00283BC5">
              <w:rPr>
                <w:rFonts w:ascii="Times New Roman" w:hAnsi="Times New Roman" w:cs="Times New Roman"/>
                <w:b/>
                <w:sz w:val="26"/>
                <w:szCs w:val="26"/>
              </w:rPr>
              <w:t>.01</w:t>
            </w:r>
            <w:r w:rsidRPr="00283BC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технологических процессов изготовления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деталей</w:t>
            </w:r>
          </w:p>
        </w:tc>
        <w:tc>
          <w:tcPr>
            <w:tcW w:w="54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>219</w:t>
            </w:r>
          </w:p>
        </w:tc>
        <w:tc>
          <w:tcPr>
            <w:tcW w:w="28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</w:t>
            </w:r>
          </w:p>
        </w:tc>
        <w:tc>
          <w:tcPr>
            <w:tcW w:w="24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pStyle w:val="aa"/>
              <w:widowControl w:val="0"/>
              <w:suppressAutoHyphens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283BC5">
              <w:rPr>
                <w:sz w:val="26"/>
                <w:szCs w:val="26"/>
              </w:rPr>
              <w:t>14</w:t>
            </w:r>
            <w:r>
              <w:rPr>
                <w:sz w:val="26"/>
                <w:szCs w:val="26"/>
              </w:rPr>
              <w:t>6</w:t>
            </w:r>
          </w:p>
        </w:tc>
        <w:tc>
          <w:tcPr>
            <w:tcW w:w="691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337" w:type="pct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</w:t>
            </w:r>
          </w:p>
        </w:tc>
        <w:tc>
          <w:tcPr>
            <w:tcW w:w="251" w:type="pct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73</w:t>
            </w:r>
          </w:p>
        </w:tc>
        <w:tc>
          <w:tcPr>
            <w:tcW w:w="297" w:type="pct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32" w:type="pct"/>
            <w:gridSpan w:val="3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</w:p>
        </w:tc>
      </w:tr>
      <w:tr w:rsidR="004D1BB5" w:rsidRPr="00F23583" w:rsidTr="006F4739">
        <w:tc>
          <w:tcPr>
            <w:tcW w:w="43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4D1BB5" w:rsidRPr="00283BC5" w:rsidRDefault="004D1BB5" w:rsidP="006F4739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83BC5">
              <w:rPr>
                <w:rFonts w:ascii="Times New Roman" w:hAnsi="Times New Roman" w:cs="Times New Roman"/>
                <w:b/>
                <w:sz w:val="26"/>
                <w:szCs w:val="26"/>
              </w:rPr>
              <w:t>МДК 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Pr="00283BC5">
              <w:rPr>
                <w:rFonts w:ascii="Times New Roman" w:hAnsi="Times New Roman" w:cs="Times New Roman"/>
                <w:b/>
                <w:sz w:val="26"/>
                <w:szCs w:val="26"/>
              </w:rPr>
              <w:t>.02</w:t>
            </w:r>
            <w:r w:rsidRPr="00283BC5">
              <w:rPr>
                <w:rFonts w:ascii="Times New Roman" w:hAnsi="Times New Roman" w:cs="Times New Roman"/>
                <w:sz w:val="26"/>
                <w:szCs w:val="26"/>
              </w:rPr>
              <w:t xml:space="preserve"> Эксплуатация с</w:t>
            </w:r>
            <w:r w:rsidRPr="00283BC5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истем автоматизированного проектирования и программирования в машиностроении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138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4D1BB5" w:rsidRDefault="004D1BB5" w:rsidP="006F4739">
            <w:pPr>
              <w:pStyle w:val="2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92</w:t>
            </w:r>
          </w:p>
        </w:tc>
        <w:tc>
          <w:tcPr>
            <w:tcW w:w="69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</w:t>
            </w:r>
          </w:p>
        </w:tc>
        <w:tc>
          <w:tcPr>
            <w:tcW w:w="337" w:type="pct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</w:p>
        </w:tc>
        <w:tc>
          <w:tcPr>
            <w:tcW w:w="251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</w:t>
            </w:r>
          </w:p>
        </w:tc>
        <w:tc>
          <w:tcPr>
            <w:tcW w:w="297" w:type="pct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32" w:type="pct"/>
            <w:gridSpan w:val="3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</w:p>
        </w:tc>
      </w:tr>
      <w:tr w:rsidR="004D1BB5" w:rsidRPr="00F23583" w:rsidTr="006F4739">
        <w:tc>
          <w:tcPr>
            <w:tcW w:w="43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4D1BB5" w:rsidRPr="00283BC5" w:rsidRDefault="004D1BB5" w:rsidP="006F4739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BC5">
              <w:rPr>
                <w:rFonts w:ascii="Times New Roman" w:hAnsi="Times New Roman" w:cs="Times New Roman"/>
                <w:b/>
                <w:sz w:val="26"/>
                <w:szCs w:val="26"/>
              </w:rPr>
              <w:t>Учебная практика УП.01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108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108</w:t>
            </w:r>
          </w:p>
        </w:tc>
        <w:tc>
          <w:tcPr>
            <w:tcW w:w="1821" w:type="pct"/>
            <w:gridSpan w:val="6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3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108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center"/>
              <w:rPr>
                <w:b/>
                <w:sz w:val="26"/>
                <w:szCs w:val="26"/>
              </w:rPr>
            </w:pPr>
          </w:p>
        </w:tc>
      </w:tr>
      <w:tr w:rsidR="004D1BB5" w:rsidRPr="00F23583" w:rsidTr="006F4739">
        <w:trPr>
          <w:trHeight w:val="756"/>
        </w:trPr>
        <w:tc>
          <w:tcPr>
            <w:tcW w:w="435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D1BB5" w:rsidRPr="00283BC5" w:rsidRDefault="004D1BB5" w:rsidP="006F4739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81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83BC5">
              <w:rPr>
                <w:rFonts w:ascii="Times New Roman" w:hAnsi="Times New Roman" w:cs="Times New Roman"/>
                <w:b/>
                <w:sz w:val="26"/>
                <w:szCs w:val="26"/>
              </w:rPr>
              <w:t>Производственная практика (по профилю специальности)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180</w:t>
            </w:r>
          </w:p>
        </w:tc>
        <w:tc>
          <w:tcPr>
            <w:tcW w:w="284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D1BB5" w:rsidRPr="00283BC5" w:rsidRDefault="004D1BB5" w:rsidP="006F473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180</w:t>
            </w:r>
          </w:p>
        </w:tc>
        <w:tc>
          <w:tcPr>
            <w:tcW w:w="1821" w:type="pct"/>
            <w:gridSpan w:val="6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4D1BB5" w:rsidRPr="00283BC5" w:rsidRDefault="004D1BB5" w:rsidP="006F473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36" w:type="pct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180</w:t>
            </w:r>
          </w:p>
        </w:tc>
      </w:tr>
      <w:tr w:rsidR="004D1BB5" w:rsidRPr="00F23583" w:rsidTr="006F4739">
        <w:trPr>
          <w:trHeight w:val="46"/>
        </w:trPr>
        <w:tc>
          <w:tcPr>
            <w:tcW w:w="43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rPr>
                <w:b/>
                <w:sz w:val="26"/>
                <w:szCs w:val="26"/>
              </w:rPr>
            </w:pPr>
          </w:p>
        </w:tc>
        <w:tc>
          <w:tcPr>
            <w:tcW w:w="68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pStyle w:val="2"/>
              <w:widowControl w:val="0"/>
              <w:ind w:left="0" w:firstLine="0"/>
              <w:jc w:val="both"/>
              <w:rPr>
                <w:b/>
                <w:sz w:val="26"/>
                <w:szCs w:val="26"/>
              </w:rPr>
            </w:pPr>
            <w:r w:rsidRPr="00283BC5">
              <w:rPr>
                <w:b/>
                <w:sz w:val="26"/>
                <w:szCs w:val="26"/>
              </w:rPr>
              <w:t>Всего:</w:t>
            </w:r>
          </w:p>
        </w:tc>
        <w:tc>
          <w:tcPr>
            <w:tcW w:w="54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526</w:t>
            </w:r>
          </w:p>
        </w:tc>
        <w:tc>
          <w:tcPr>
            <w:tcW w:w="28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D1BB5" w:rsidRDefault="004D1BB5" w:rsidP="006F47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408</w:t>
            </w:r>
          </w:p>
        </w:tc>
        <w:tc>
          <w:tcPr>
            <w:tcW w:w="2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238</w:t>
            </w:r>
          </w:p>
        </w:tc>
        <w:tc>
          <w:tcPr>
            <w:tcW w:w="691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150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40</w:t>
            </w:r>
          </w:p>
        </w:tc>
        <w:tc>
          <w:tcPr>
            <w:tcW w:w="251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D1BB5" w:rsidRPr="00283BC5" w:rsidRDefault="004D1BB5" w:rsidP="006F47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119</w:t>
            </w:r>
          </w:p>
        </w:tc>
        <w:tc>
          <w:tcPr>
            <w:tcW w:w="29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33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108</w:t>
            </w:r>
          </w:p>
        </w:tc>
        <w:tc>
          <w:tcPr>
            <w:tcW w:w="899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D1BB5" w:rsidRPr="00283BC5" w:rsidRDefault="004D1BB5" w:rsidP="006F47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180</w:t>
            </w:r>
          </w:p>
        </w:tc>
      </w:tr>
    </w:tbl>
    <w:p w:rsidR="004D1BB5" w:rsidRPr="00F23583" w:rsidRDefault="004D1BB5" w:rsidP="004D1BB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  <w:sz w:val="26"/>
          <w:szCs w:val="26"/>
        </w:rPr>
      </w:pPr>
    </w:p>
    <w:p w:rsidR="004D1BB5" w:rsidRPr="004E1039" w:rsidRDefault="004D1BB5" w:rsidP="004D1BB5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F23583">
        <w:rPr>
          <w:b/>
          <w:caps/>
          <w:sz w:val="26"/>
          <w:szCs w:val="26"/>
        </w:rPr>
        <w:br w:type="page"/>
      </w:r>
    </w:p>
    <w:p w:rsidR="004D1BB5" w:rsidRPr="004E1039" w:rsidRDefault="004D1BB5" w:rsidP="004D1BB5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4E1039">
        <w:rPr>
          <w:rFonts w:ascii="Times New Roman" w:hAnsi="Times New Roman" w:cs="Times New Roman"/>
          <w:b/>
          <w:bCs/>
          <w:sz w:val="26"/>
          <w:szCs w:val="26"/>
        </w:rPr>
        <w:lastRenderedPageBreak/>
        <w:t xml:space="preserve">2.3 Содержание обучения по ПМ  </w:t>
      </w:r>
      <w:r w:rsidRPr="004E1039">
        <w:rPr>
          <w:rFonts w:ascii="Times New Roman" w:hAnsi="Times New Roman" w:cs="Times New Roman"/>
          <w:b/>
          <w:sz w:val="26"/>
          <w:szCs w:val="26"/>
        </w:rPr>
        <w:t>03. Участие во внедрении технологических процессов изготовления деталей машин и осуществление технического контроля</w:t>
      </w:r>
    </w:p>
    <w:tbl>
      <w:tblPr>
        <w:tblStyle w:val="a5"/>
        <w:tblW w:w="155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709"/>
        <w:gridCol w:w="123"/>
        <w:gridCol w:w="994"/>
        <w:gridCol w:w="145"/>
        <w:gridCol w:w="9070"/>
        <w:gridCol w:w="1134"/>
        <w:gridCol w:w="1418"/>
      </w:tblGrid>
      <w:tr w:rsidR="004D1BB5" w:rsidRPr="004E1039" w:rsidTr="006F4739">
        <w:tc>
          <w:tcPr>
            <w:tcW w:w="2709" w:type="dxa"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Наименование разделов междисциплинарного курса (МДК) и тем</w:t>
            </w:r>
          </w:p>
        </w:tc>
        <w:tc>
          <w:tcPr>
            <w:tcW w:w="10332" w:type="dxa"/>
            <w:gridSpan w:val="4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учебного материала, лабораторные работы и практические занятия, самостоятельная работа обещающихся, курсовая работа (проект)</w:t>
            </w:r>
          </w:p>
        </w:tc>
        <w:tc>
          <w:tcPr>
            <w:tcW w:w="1134" w:type="dxa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Объем часов</w:t>
            </w:r>
          </w:p>
        </w:tc>
        <w:tc>
          <w:tcPr>
            <w:tcW w:w="1418" w:type="dxa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Уровень освоения</w:t>
            </w:r>
          </w:p>
        </w:tc>
      </w:tr>
      <w:tr w:rsidR="004D1BB5" w:rsidRPr="004E1039" w:rsidTr="006F4739">
        <w:tc>
          <w:tcPr>
            <w:tcW w:w="2709" w:type="dxa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10332" w:type="dxa"/>
            <w:gridSpan w:val="4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</w:tr>
      <w:tr w:rsidR="004D1BB5" w:rsidRPr="004E1039" w:rsidTr="006F4739">
        <w:tc>
          <w:tcPr>
            <w:tcW w:w="2709" w:type="dxa"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Раздел 1 Внедрение технологических процессов изготовление деталей машин </w:t>
            </w:r>
          </w:p>
        </w:tc>
        <w:tc>
          <w:tcPr>
            <w:tcW w:w="10332" w:type="dxa"/>
            <w:gridSpan w:val="4"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357</w:t>
            </w:r>
          </w:p>
        </w:tc>
        <w:tc>
          <w:tcPr>
            <w:tcW w:w="1418" w:type="dxa"/>
            <w:vMerge w:val="restart"/>
            <w:shd w:val="pct25" w:color="auto" w:fill="auto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c>
          <w:tcPr>
            <w:tcW w:w="2709" w:type="dxa"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МДК 03.01 Реализация технологических процессов изготовления деталей</w:t>
            </w:r>
          </w:p>
        </w:tc>
        <w:tc>
          <w:tcPr>
            <w:tcW w:w="10332" w:type="dxa"/>
            <w:gridSpan w:val="4"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146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pct25" w:color="auto" w:fill="auto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78"/>
        </w:trPr>
        <w:tc>
          <w:tcPr>
            <w:tcW w:w="2709" w:type="dxa"/>
            <w:vMerge w:val="restart"/>
            <w:tcBorders>
              <w:bottom w:val="single" w:sz="4" w:space="0" w:color="000000" w:themeColor="text1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Тема 1.1. Обеспечение качества изделия</w:t>
            </w:r>
          </w:p>
        </w:tc>
        <w:tc>
          <w:tcPr>
            <w:tcW w:w="1117" w:type="dxa"/>
            <w:gridSpan w:val="2"/>
            <w:tcBorders>
              <w:bottom w:val="single" w:sz="4" w:space="0" w:color="000000" w:themeColor="text1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1-2</w:t>
            </w:r>
          </w:p>
        </w:tc>
        <w:tc>
          <w:tcPr>
            <w:tcW w:w="9215" w:type="dxa"/>
            <w:gridSpan w:val="2"/>
            <w:tcBorders>
              <w:left w:val="single" w:sz="4" w:space="0" w:color="auto"/>
              <w:bottom w:val="single" w:sz="4" w:space="0" w:color="000000" w:themeColor="text1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Введение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pct25" w:color="auto" w:fill="auto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4D1BB5" w:rsidRPr="004E1039" w:rsidTr="006F4739">
        <w:trPr>
          <w:trHeight w:val="301"/>
        </w:trPr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3-4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Показатели качества изделия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4D1BB5" w:rsidRPr="004E1039" w:rsidTr="006F4739">
        <w:trPr>
          <w:trHeight w:val="188"/>
        </w:trPr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Качество деталей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4D1BB5" w:rsidRPr="004E1039" w:rsidTr="006F4739">
        <w:trPr>
          <w:trHeight w:val="386"/>
        </w:trPr>
        <w:tc>
          <w:tcPr>
            <w:tcW w:w="2709" w:type="dxa"/>
            <w:vMerge w:val="restart"/>
            <w:tcBorders>
              <w:bottom w:val="single" w:sz="4" w:space="0" w:color="000000" w:themeColor="text1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Тема 1.2. Обеспечение точности обработки </w:t>
            </w:r>
          </w:p>
        </w:tc>
        <w:tc>
          <w:tcPr>
            <w:tcW w:w="1117" w:type="dxa"/>
            <w:gridSpan w:val="2"/>
            <w:tcBorders>
              <w:bottom w:val="single" w:sz="4" w:space="0" w:color="000000" w:themeColor="text1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7-8</w:t>
            </w:r>
          </w:p>
        </w:tc>
        <w:tc>
          <w:tcPr>
            <w:tcW w:w="921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Классификация элементарных погрешностей обработки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4D1BB5" w:rsidRPr="004E1039" w:rsidTr="006F4739"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9-10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Влияние различных факторов на точность механической обработки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</w:pPr>
            <w:r w:rsidRPr="0095139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4D1BB5" w:rsidRPr="004E1039" w:rsidTr="006F4739"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11-12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Влияние погрешности установки заготовки на точность обработки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</w:pPr>
            <w:r w:rsidRPr="0095139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4D1BB5" w:rsidRPr="004E1039" w:rsidTr="006F4739"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13-14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Влияние геометрической погрешности станка на точность обработки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</w:pPr>
            <w:r w:rsidRPr="0095139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4D1BB5" w:rsidRPr="004E1039" w:rsidTr="006F4739"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15-16</w:t>
            </w:r>
          </w:p>
        </w:tc>
        <w:tc>
          <w:tcPr>
            <w:tcW w:w="9215" w:type="dxa"/>
            <w:gridSpan w:val="2"/>
            <w:tcBorders>
              <w:lef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Влияние наладки технологической системы на точность обработки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D1BB5" w:rsidRDefault="004D1BB5" w:rsidP="006F4739">
            <w:pPr>
              <w:jc w:val="center"/>
            </w:pPr>
            <w:r w:rsidRPr="0095139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4D1BB5" w:rsidRPr="004E1039" w:rsidTr="006F4739">
        <w:trPr>
          <w:trHeight w:val="1163"/>
        </w:trPr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17-22</w:t>
            </w:r>
          </w:p>
        </w:tc>
        <w:tc>
          <w:tcPr>
            <w:tcW w:w="9215" w:type="dxa"/>
            <w:gridSpan w:val="2"/>
            <w:tcBorders>
              <w:lef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Практическая работа №1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Анализ и определение погрешностей обработки, вызываемых размерным износом резца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23-28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Практическая работа №2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Анализ и определение погрешностей обработки, вызываемых геометрической погрешностью станка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29-37</w:t>
            </w:r>
          </w:p>
        </w:tc>
        <w:tc>
          <w:tcPr>
            <w:tcW w:w="921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№3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Анализ и определение погрешностей обработки, возникающих под воздействием сил резания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38-46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№4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Анализ и определение погрешностей обработки, возникающих при установке заготовки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47-50</w:t>
            </w:r>
          </w:p>
        </w:tc>
        <w:tc>
          <w:tcPr>
            <w:tcW w:w="921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Определение наладочного размера при размерной настройке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51-54</w:t>
            </w:r>
          </w:p>
        </w:tc>
        <w:tc>
          <w:tcPr>
            <w:tcW w:w="9215" w:type="dxa"/>
            <w:gridSpan w:val="2"/>
            <w:tcBorders>
              <w:lef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Анализ определение суммарной погрешности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55-58</w:t>
            </w:r>
          </w:p>
        </w:tc>
        <w:tc>
          <w:tcPr>
            <w:tcW w:w="9215" w:type="dxa"/>
            <w:gridSpan w:val="2"/>
            <w:tcBorders>
              <w:lef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Анализ и определение погрешностей обработки, вызванных настройкой инструмента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36"/>
        </w:trPr>
        <w:tc>
          <w:tcPr>
            <w:tcW w:w="2709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Тема 1.3 Обеспечение качества поверхностного слоя деталей машин 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59-60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Параметры качества поверхностного слоя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4D1BB5" w:rsidRPr="004E1039" w:rsidTr="006F4739">
        <w:trPr>
          <w:trHeight w:val="153"/>
        </w:trPr>
        <w:tc>
          <w:tcPr>
            <w:tcW w:w="2709" w:type="dxa"/>
            <w:vMerge/>
            <w:tcBorders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61-62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Технологическое обеспечение качества поверхностного слоя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4D1BB5" w:rsidRPr="004E1039" w:rsidTr="006F4739">
        <w:trPr>
          <w:trHeight w:val="77"/>
        </w:trPr>
        <w:tc>
          <w:tcPr>
            <w:tcW w:w="2709" w:type="dxa"/>
            <w:vMerge/>
            <w:tcBorders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63-64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Влияние различных параметров детали на ее эксплуатационные качества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4D1BB5" w:rsidRPr="004E1039" w:rsidTr="006F4739">
        <w:trPr>
          <w:trHeight w:val="40"/>
        </w:trPr>
        <w:tc>
          <w:tcPr>
            <w:tcW w:w="2709" w:type="dxa"/>
            <w:vMerge/>
            <w:tcBorders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65-67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Возможность различных методов обработки по обеспечению качества поверхностного слоя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4D1BB5" w:rsidRPr="004E1039" w:rsidTr="006F4739">
        <w:trPr>
          <w:trHeight w:val="153"/>
        </w:trPr>
        <w:tc>
          <w:tcPr>
            <w:tcW w:w="2709" w:type="dxa"/>
            <w:vMerge/>
            <w:tcBorders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68-70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Влияние скорости резания, подачи и глубины резания на шероховатость поверхности при точении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4D1BB5" w:rsidRPr="004E1039" w:rsidTr="006F4739">
        <w:trPr>
          <w:trHeight w:val="153"/>
        </w:trPr>
        <w:tc>
          <w:tcPr>
            <w:tcW w:w="2709" w:type="dxa"/>
            <w:vMerge w:val="restart"/>
            <w:tcBorders>
              <w:top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Тема 1.4 Обеспечение точности обработки при внедрении технологических процессов изготовления деталей  машин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71-73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Методы достижения требуемой точности обработки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4D1BB5" w:rsidRPr="004E1039" w:rsidTr="006F4739">
        <w:trPr>
          <w:trHeight w:val="153"/>
        </w:trPr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74-76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Способы наладки металлорежущих станков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4D1BB5" w:rsidRPr="004E1039" w:rsidTr="006F4739">
        <w:trPr>
          <w:trHeight w:val="134"/>
        </w:trPr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77-78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Контроль соблюдения технологических дисциплин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4D1BB5" w:rsidRPr="004E1039" w:rsidTr="006F4739">
        <w:trPr>
          <w:trHeight w:val="134"/>
        </w:trPr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79-82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№5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Правило заточки токарных резцов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17"/>
        </w:trPr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83-86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№6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Осуществление контроля наладки технологической системы и устранение возможных нарушений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53"/>
        </w:trPr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87-91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№7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контроля размеров деталей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17"/>
        </w:trPr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92-96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№8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Определение погрешностей обработки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17"/>
        </w:trPr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97-101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№9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Выявление причин отклонения размеров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36"/>
        </w:trPr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102-106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№10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Выработка предположений по обеспечению требуемой точности обработки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36"/>
        </w:trPr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107-111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№11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Выполнение подналадки технической системы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53"/>
        </w:trPr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112-116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№12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Осуществление контроля за соблюдением технологической дисциплины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48"/>
        </w:trPr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117-121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№13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Наладка станка 16К20 на обработку цилиндрических поверхностей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91"/>
        </w:trPr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122-126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№14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Наладка станка 16К20 на обработку конических поверхностей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67"/>
        </w:trPr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127-131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№15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Наладка станка 16К20 на нарезание метрической резьбы резцом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92"/>
        </w:trPr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132-136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№16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Наладка станка 16К20Т1с ЧПУ на изготовление детали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6"/>
        </w:trPr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137-141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№17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Изготовление вала на станке 16К20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6"/>
        </w:trPr>
        <w:tc>
          <w:tcPr>
            <w:tcW w:w="2709" w:type="dxa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142-146</w:t>
            </w:r>
          </w:p>
        </w:tc>
        <w:tc>
          <w:tcPr>
            <w:tcW w:w="9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№18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Анализ технологического обеспечения параметров качества детали при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внедрении технологического процесса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53"/>
        </w:trPr>
        <w:tc>
          <w:tcPr>
            <w:tcW w:w="13041" w:type="dxa"/>
            <w:gridSpan w:val="5"/>
            <w:tcBorders>
              <w:bottom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при изучении раздела 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Систематическая проработка конспектов, занятий, учебной и специальной технической литературы (по вопросам к параграфам, главам учебных пособий, составленным преподавателем)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Подготовка к  лабораторным и практическим работам с использованием методических рекомендаций преподавателя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Самостоятельное изучение правил выполнения чертежей и технологической документации по ЕСКД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1. Проектирование средств технологического оснащения для производства конкретной детали. 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2. Составление графика подготовки производства конкретной детали. 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3. Составление графика проектирования и изготовления технологической оснастки 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4. Составление графика проектирования и изготовления контрольно-поверочной аппаратуры 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5. Составление графика для разработки технологического процесса изготовления конкретной детали. 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6. Состав основных блоков средств активного контроля на токарно-винторезном станке 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7. Состав основных блоков средств активного контроля для обработки детали на шлифовальном станке. 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8. Основные параметры проверки точности работы фрезерного станка по обработанной детали 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9. Основные параметры проверки точности работы шлифовального станка по обработанной детали 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10. Основные параметры проверки точности работы токарного станка по обработанной детали 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11. Смазка токарно-винторезного станка 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12. Этапы наладки агрегатного станка 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13. Подготовительные операции для наладки агрегатного станка 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14. Подготовительные операции для наладки фрезерного станка с ЧПУ 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15. Подготовительные операции для наладки сверлильного станка с ЧПУ 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16. Кинематическая подготовка токарного станка для выполнения обработки заготовки в соответствии с выбранным режимом резания. 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17. Кинематическая подготовка фрезерного станка для выполнения обработки заготовки в соответствии с выбранным режимом резания 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18. Кинематическая подготовка шлифовального станка для выполнения обработки заготовки в соответствии с выбранным режимом резания</w:t>
            </w:r>
          </w:p>
        </w:tc>
        <w:tc>
          <w:tcPr>
            <w:tcW w:w="1134" w:type="dxa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73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379"/>
        </w:trPr>
        <w:tc>
          <w:tcPr>
            <w:tcW w:w="13041" w:type="dxa"/>
            <w:gridSpan w:val="5"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Обязательная аудиторная учебная нагрузка по курсовой работе (проект)</w:t>
            </w:r>
          </w:p>
          <w:p w:rsidR="004D1BB5" w:rsidRPr="004E1039" w:rsidRDefault="004D1BB5" w:rsidP="006F4739">
            <w:pPr>
              <w:snapToGri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Примерная тематика курсовых работ (проектов) по модулю: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Проектирование приспособления для механической обработки детали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40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379"/>
        </w:trPr>
        <w:tc>
          <w:tcPr>
            <w:tcW w:w="13041" w:type="dxa"/>
            <w:gridSpan w:val="5"/>
          </w:tcPr>
          <w:p w:rsidR="004D1BB5" w:rsidRPr="004E1039" w:rsidRDefault="004D1BB5" w:rsidP="006F4739">
            <w:pPr>
              <w:jc w:val="right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Всего: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146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c>
          <w:tcPr>
            <w:tcW w:w="2832" w:type="dxa"/>
            <w:gridSpan w:val="2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 разделов междисциплинарного курса (МДК) и тем</w:t>
            </w:r>
          </w:p>
        </w:tc>
        <w:tc>
          <w:tcPr>
            <w:tcW w:w="10209" w:type="dxa"/>
            <w:gridSpan w:val="3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учебного материала, лабораторные работы и практические занятия, самостоятельная работа обещающихся, курсовая работа (проект)</w:t>
            </w:r>
          </w:p>
        </w:tc>
        <w:tc>
          <w:tcPr>
            <w:tcW w:w="1134" w:type="dxa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Объем часов</w:t>
            </w:r>
          </w:p>
        </w:tc>
        <w:tc>
          <w:tcPr>
            <w:tcW w:w="1418" w:type="dxa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Уровень освоения</w:t>
            </w:r>
          </w:p>
        </w:tc>
      </w:tr>
      <w:tr w:rsidR="004D1BB5" w:rsidRPr="004E1039" w:rsidTr="006F4739">
        <w:tc>
          <w:tcPr>
            <w:tcW w:w="2832" w:type="dxa"/>
            <w:gridSpan w:val="2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10209" w:type="dxa"/>
            <w:gridSpan w:val="3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134" w:type="dxa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1418" w:type="dxa"/>
            <w:tcBorders>
              <w:bottom w:val="single" w:sz="4" w:space="0" w:color="000000" w:themeColor="text1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</w:tr>
      <w:tr w:rsidR="004D1BB5" w:rsidRPr="004E1039" w:rsidTr="006F4739">
        <w:trPr>
          <w:trHeight w:val="673"/>
        </w:trPr>
        <w:tc>
          <w:tcPr>
            <w:tcW w:w="2832" w:type="dxa"/>
            <w:gridSpan w:val="2"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Раздел 2</w:t>
            </w: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 Контроль качества изделия на протяжении технологического процесса</w:t>
            </w:r>
          </w:p>
        </w:tc>
        <w:tc>
          <w:tcPr>
            <w:tcW w:w="10209" w:type="dxa"/>
            <w:gridSpan w:val="3"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134" w:type="dxa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vMerge w:val="restart"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871"/>
        </w:trPr>
        <w:tc>
          <w:tcPr>
            <w:tcW w:w="2832" w:type="dxa"/>
            <w:gridSpan w:val="2"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МДК03.02 </w:t>
            </w: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Контроль соответствия качества деталей требованиям технической документации </w:t>
            </w:r>
          </w:p>
        </w:tc>
        <w:tc>
          <w:tcPr>
            <w:tcW w:w="10209" w:type="dxa"/>
            <w:gridSpan w:val="3"/>
            <w:tcBorders>
              <w:bottom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138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98"/>
        </w:trPr>
        <w:tc>
          <w:tcPr>
            <w:tcW w:w="2832" w:type="dxa"/>
            <w:gridSpan w:val="2"/>
            <w:vMerge w:val="restart"/>
            <w:tcBorders>
              <w:top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Тема 1.1 Измерение и контроль размеров и форм деталей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0D6354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>Введение. Виды и методы измерений. Методика выполнения измерений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98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0D6354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>Средства измерения.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>Виды средств измерений. Метрологические показатели. Универсальные средства измерения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98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3-4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0D6354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>Средства измерения.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>Метрологические показатели. Универсальные средства измерения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98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0D6354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>Оптические средства измерения.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>Оптикаторы. Интерферометры. Микроскопы. Контрольно-измерительные машины.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98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0D6354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>Альтернативный метод контроля.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>Калибры. Контроль размеров высоты и глубины. Контроль конусов и углов. Контроль параметров резьбы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98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9-10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0D6354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>Общие характеристики измерительных приборов.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>Аналоговые и цифровые приборы.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98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11-12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0D6354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>Измерительные системы. Информационно-измерительные системы и измерительно-вычислительные комплексы. Измерение электрических и магнитных величин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98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13-14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0D6354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>Погрешность измерений.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 xml:space="preserve">Причины возникновения погрешностей. Систематические и случайные погрешности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98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15-16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0D6354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>Выбор средств измерения и контроля.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>Выбор измерительного средства. Обработка результатов. Выбор измерительных средств по допустимой погрешности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98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17-18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№1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1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Приемы измерения линейкой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98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19-20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№2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2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Приемы измерения штангенциркулем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98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21-22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№3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3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Приемы измерения микрометром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98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23-24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№4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4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Приемы измерения угломером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57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25-26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№5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5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Приемы измерения индикатором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20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27-28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Практическая работа №6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Приемы измерения калибрами-пробками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77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29-30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№7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6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Приемы измерения калибрами-скобами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1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31-32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№8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7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Приемы измерения шаблонами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1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33-34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Практическая работа №9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Решение задач на определение температурных деформаций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1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35-36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№10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8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Примеры выбора средств измерений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70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37-38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№11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9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Выбор измерительных средств по допустимой погрешности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47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39-40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№12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10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Измерение линейных размеров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94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41-42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Практическая работа №13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Измерение размеров и отклонений формы цилиндрической поверхности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39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43-44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№15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11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Измерение размеров и отклонений формы цилиндрической поверхности (продолжение)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30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45-46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№16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12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Измерение деталей с помощью плоскопараллельных концевых мер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176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47-48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№17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13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Измерение деталей с помощью плоскопараллельных концевых мер (продолжение)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49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№18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14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Измерение деталей индикатором часового типа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Практическая работа №19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Измерение деталей индикатором часового типа (продолжение)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51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№20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15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Измерение резьбы резьбомером и с помощью трех проволочек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52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№21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16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Измерение резьбы резьбомером и с помощью трех проволочек (продолжение)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53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№22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17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Измерение конусов на синусной линейке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54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Практическая работа №23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18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Измерение радиального биения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55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№24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19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Измерение радиального биения (продолжение)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2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</w:p>
          <w:p w:rsidR="004D1BB5" w:rsidRPr="004E1039" w:rsidRDefault="004D1BB5" w:rsidP="006F4739">
            <w:pPr>
              <w:shd w:val="clear" w:color="auto" w:fill="FFFFFF"/>
              <w:snapToGrid w:val="0"/>
              <w:ind w:left="34" w:right="10" w:hanging="25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Выполнение домашних заданий по теме 1.1 (проработка конспектов занятий, учебной литературы, решение задач, подготовка к практической работе, ответы на контрольные вопросы)</w:t>
            </w:r>
          </w:p>
          <w:p w:rsidR="004D1BB5" w:rsidRPr="004E1039" w:rsidRDefault="004D1BB5" w:rsidP="006F4739">
            <w:pPr>
              <w:shd w:val="clear" w:color="auto" w:fill="FFFFFF"/>
              <w:snapToGrid w:val="0"/>
              <w:ind w:left="34" w:right="10" w:hanging="25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Тематика внеаудиторной самостоятельной работы</w:t>
            </w:r>
          </w:p>
          <w:p w:rsidR="004D1BB5" w:rsidRPr="004E1039" w:rsidRDefault="004D1BB5" w:rsidP="006F4739">
            <w:pPr>
              <w:pStyle w:val="a6"/>
              <w:numPr>
                <w:ilvl w:val="0"/>
                <w:numId w:val="6"/>
              </w:numPr>
              <w:shd w:val="clear" w:color="auto" w:fill="FFFFFF"/>
              <w:snapToGrid w:val="0"/>
              <w:ind w:right="10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Составление кроссворда «В мире измерений»</w:t>
            </w:r>
          </w:p>
          <w:p w:rsidR="004D1BB5" w:rsidRPr="004E1039" w:rsidRDefault="004D1BB5" w:rsidP="006F4739">
            <w:pPr>
              <w:pStyle w:val="a6"/>
              <w:numPr>
                <w:ilvl w:val="0"/>
                <w:numId w:val="6"/>
              </w:numPr>
              <w:shd w:val="clear" w:color="auto" w:fill="FFFFFF"/>
              <w:snapToGrid w:val="0"/>
              <w:ind w:right="10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Составление контрольных вопросов</w:t>
            </w:r>
          </w:p>
          <w:p w:rsidR="004D1BB5" w:rsidRPr="004E1039" w:rsidRDefault="004D1BB5" w:rsidP="006F4739">
            <w:pPr>
              <w:pStyle w:val="a6"/>
              <w:numPr>
                <w:ilvl w:val="0"/>
                <w:numId w:val="6"/>
              </w:numPr>
              <w:shd w:val="clear" w:color="auto" w:fill="FFFFFF"/>
              <w:snapToGrid w:val="0"/>
              <w:ind w:right="10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Подготовка докладов и рефератов</w:t>
            </w:r>
          </w:p>
          <w:p w:rsidR="004D1BB5" w:rsidRPr="004E1039" w:rsidRDefault="004D1BB5" w:rsidP="006F4739">
            <w:pPr>
              <w:pStyle w:val="a6"/>
              <w:numPr>
                <w:ilvl w:val="0"/>
                <w:numId w:val="6"/>
              </w:numPr>
              <w:shd w:val="clear" w:color="auto" w:fill="FFFFFF"/>
              <w:snapToGrid w:val="0"/>
              <w:ind w:right="10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Использование компьютерной техники и Интернета в изучении данной темы</w:t>
            </w:r>
          </w:p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Изготовление наглядных пособий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 w:val="restart"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Тема 1.2 Контроль шероховатости поверхности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56-57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0D6354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 xml:space="preserve">Средства измерения шероховатости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58-59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0D6354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>Влияние качества поверхностей деталей на долговечность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60-61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0D6354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 xml:space="preserve">Шероховатость и волнистость поверхности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62-63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0D6354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>Контроль с помощью профилометра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64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0D6354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 xml:space="preserve">Приемы контроля с помощью образцов шероховатости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65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0D6354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D6354">
              <w:rPr>
                <w:rFonts w:ascii="Times New Roman" w:hAnsi="Times New Roman" w:cs="Times New Roman"/>
                <w:sz w:val="26"/>
                <w:szCs w:val="26"/>
              </w:rPr>
              <w:t xml:space="preserve">Контроль шероховатости деталей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 w:val="restart"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66-67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работа №25 </w:t>
            </w:r>
            <w:r w:rsidRPr="003724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7247C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/ ПП</w:t>
            </w:r>
            <w:r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20</w:t>
            </w:r>
          </w:p>
          <w:p w:rsidR="004D1BB5" w:rsidRPr="000D6354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Определение несоответствий деталей требованиям технической документации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68-69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0D6354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Измерение шероховатости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2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Внеаудиторная самостоятельная работа</w:t>
            </w:r>
          </w:p>
          <w:p w:rsidR="004D1BB5" w:rsidRPr="004E1039" w:rsidRDefault="004D1BB5" w:rsidP="006F4739">
            <w:pPr>
              <w:suppressAutoHyphens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Выполнение домашних заданий по теме 2.1 (проработка конспектов занятий, учебной литературы, решение задач, ответы на контрольные вопросы)</w:t>
            </w:r>
          </w:p>
          <w:p w:rsidR="004D1BB5" w:rsidRPr="004E1039" w:rsidRDefault="004D1BB5" w:rsidP="006F4739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4E1039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Тематика внеаудиторной самостоятельной работы</w:t>
            </w:r>
          </w:p>
          <w:p w:rsidR="004D1BB5" w:rsidRDefault="004D1BB5" w:rsidP="006F473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Решение задач с использованием условий из задачников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 w:val="restart"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Тема1. 3 О</w:t>
            </w: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сновные признаки соответствия рабочего места требованиям, определяющим эффективное использование оборудования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70-71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6176AB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176AB">
              <w:rPr>
                <w:rFonts w:ascii="Times New Roman" w:hAnsi="Times New Roman" w:cs="Times New Roman"/>
                <w:bCs/>
                <w:sz w:val="26"/>
                <w:szCs w:val="26"/>
              </w:rPr>
              <w:t>Организация и обслуживание рабочих мест.Рабочие места, их виды и требования к организации. Сущность организации рабочих мест, ее элементы и их характеристика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72-73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6176AB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176AB">
              <w:rPr>
                <w:rFonts w:ascii="Times New Roman" w:hAnsi="Times New Roman" w:cs="Times New Roman"/>
                <w:sz w:val="26"/>
                <w:szCs w:val="26"/>
              </w:rPr>
              <w:t>Планировка рабочих мест. Оснащение рабочего места, обслуживание рабочих мест. Мероприятия по усовершенствованию рабочих мест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74-75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6176AB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176AB">
              <w:rPr>
                <w:rFonts w:ascii="Times New Roman" w:hAnsi="Times New Roman" w:cs="Times New Roman"/>
                <w:bCs/>
                <w:sz w:val="26"/>
                <w:szCs w:val="26"/>
              </w:rPr>
              <w:t>Расчет экономической эффективности от совершенствования организации и обслуживания рабочих мест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  <w:tcBorders>
              <w:bottom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2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Внеаудиторная самостоятельная работа</w:t>
            </w: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Выполнение домашних заданий по теме 1.3 (проработка конспектов занятий, учебной литературы)</w:t>
            </w:r>
          </w:p>
          <w:p w:rsidR="004D1BB5" w:rsidRPr="004E1039" w:rsidRDefault="004D1BB5" w:rsidP="006F4739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4E1039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Тематика внеаудиторной самостоятельной работы</w:t>
            </w:r>
          </w:p>
          <w:p w:rsidR="004D1BB5" w:rsidRPr="006176AB" w:rsidRDefault="004D1BB5" w:rsidP="006F4739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Работа над РГР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 w:val="restart"/>
            <w:tcBorders>
              <w:top w:val="single" w:sz="4" w:space="0" w:color="auto"/>
            </w:tcBorders>
          </w:tcPr>
          <w:p w:rsidR="004D1BB5" w:rsidRPr="004E1039" w:rsidRDefault="004D1BB5" w:rsidP="006F4739">
            <w:pPr>
              <w:snapToGri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 1.3 Контроль качества детали. В</w:t>
            </w: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иды брака и способы его предупреждения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76-77</w:t>
            </w:r>
          </w:p>
        </w:tc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6176AB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176AB">
              <w:rPr>
                <w:rFonts w:ascii="Times New Roman" w:hAnsi="Times New Roman" w:cs="Times New Roman"/>
                <w:sz w:val="26"/>
                <w:szCs w:val="26"/>
              </w:rPr>
              <w:t>Виды контроля. Виды брака. Классификация видов контроля. Исправимый и неисправимый брак. Сплошной и выборочный контроль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6176AB" w:rsidRDefault="004D1BB5" w:rsidP="006F4739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78-79</w:t>
            </w:r>
          </w:p>
        </w:tc>
        <w:tc>
          <w:tcPr>
            <w:tcW w:w="9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6176AB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176AB">
              <w:rPr>
                <w:rFonts w:ascii="Times New Roman" w:hAnsi="Times New Roman" w:cs="Times New Roman"/>
                <w:sz w:val="26"/>
                <w:szCs w:val="26"/>
              </w:rPr>
              <w:t>Способы предупреждения брака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</w:tcPr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2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suppressAutoHyphens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Внеаудиторная самостоятельная работа:</w:t>
            </w: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4D1BB5" w:rsidRPr="004E1039" w:rsidRDefault="004D1BB5" w:rsidP="006F4739">
            <w:pPr>
              <w:suppressAutoHyphens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Выполнение домашних заданий по теме 1.3 (проработка конспектов занятий, учебной литературы, Составление контрольных вопросов по теме 1.3).</w:t>
            </w:r>
          </w:p>
          <w:p w:rsidR="004D1BB5" w:rsidRPr="004E1039" w:rsidRDefault="004D1BB5" w:rsidP="006F4739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4E1039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Тематика внеаудиторной самостоятельной работы</w:t>
            </w:r>
          </w:p>
          <w:p w:rsidR="004D1BB5" w:rsidRPr="004E1039" w:rsidRDefault="004D1BB5" w:rsidP="006F4739">
            <w:pPr>
              <w:pStyle w:val="a6"/>
              <w:numPr>
                <w:ilvl w:val="0"/>
                <w:numId w:val="12"/>
              </w:numPr>
              <w:suppressAutoHyphens/>
              <w:ind w:hanging="438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Изучение литературных источников «Способы предупреждения брака»</w:t>
            </w:r>
          </w:p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Выполнение курсовой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 w:val="restart"/>
          </w:tcPr>
          <w:p w:rsidR="004D1BB5" w:rsidRPr="004E1039" w:rsidRDefault="004D1BB5" w:rsidP="006F4739">
            <w:pPr>
              <w:snapToGri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Тема 1.4 О</w:t>
            </w: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сновные признаки объектов контроля технологической дисциплины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80-82</w:t>
            </w:r>
          </w:p>
        </w:tc>
        <w:tc>
          <w:tcPr>
            <w:tcW w:w="9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C115D6" w:rsidRDefault="004D1BB5" w:rsidP="006F4739">
            <w:pPr>
              <w:shd w:val="clear" w:color="auto" w:fill="FFFFFF"/>
              <w:ind w:right="10"/>
              <w:rPr>
                <w:rFonts w:ascii="Times New Roman" w:hAnsi="Times New Roman" w:cs="Times New Roman"/>
                <w:sz w:val="26"/>
                <w:szCs w:val="26"/>
              </w:rPr>
            </w:pPr>
            <w:r w:rsidRPr="00C115D6">
              <w:rPr>
                <w:rFonts w:ascii="Times New Roman" w:hAnsi="Times New Roman" w:cs="Times New Roman"/>
                <w:sz w:val="26"/>
                <w:szCs w:val="26"/>
              </w:rPr>
              <w:t xml:space="preserve">Автоматизация системы контроля. Основные направления автоматизации контроля. Задачи и разновидности автоматизированных систем. Активный и пассивный контроль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snapToGrid w:val="0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83-85</w:t>
            </w:r>
          </w:p>
        </w:tc>
        <w:tc>
          <w:tcPr>
            <w:tcW w:w="9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C115D6" w:rsidRDefault="004D1BB5" w:rsidP="006F4739">
            <w:pPr>
              <w:shd w:val="clear" w:color="auto" w:fill="FFFFFF"/>
              <w:ind w:right="10"/>
              <w:rPr>
                <w:rFonts w:ascii="Times New Roman" w:hAnsi="Times New Roman" w:cs="Times New Roman"/>
                <w:sz w:val="26"/>
                <w:szCs w:val="26"/>
              </w:rPr>
            </w:pPr>
            <w:r w:rsidRPr="00C115D6">
              <w:rPr>
                <w:rFonts w:ascii="Times New Roman" w:hAnsi="Times New Roman" w:cs="Times New Roman"/>
                <w:sz w:val="26"/>
                <w:szCs w:val="26"/>
              </w:rPr>
              <w:t>Измерительные преобразователи и измерительные роботы.</w:t>
            </w:r>
          </w:p>
          <w:p w:rsidR="004D1BB5" w:rsidRPr="004E1039" w:rsidRDefault="004D1BB5" w:rsidP="006F473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Преобразователи (датчики).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snapToGrid w:val="0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86-88</w:t>
            </w:r>
          </w:p>
        </w:tc>
        <w:tc>
          <w:tcPr>
            <w:tcW w:w="9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C115D6" w:rsidRDefault="004D1BB5" w:rsidP="006F4739">
            <w:pPr>
              <w:shd w:val="clear" w:color="auto" w:fill="FFFFFF"/>
              <w:ind w:right="10"/>
              <w:rPr>
                <w:rFonts w:ascii="Times New Roman" w:hAnsi="Times New Roman" w:cs="Times New Roman"/>
                <w:sz w:val="26"/>
                <w:szCs w:val="26"/>
              </w:rPr>
            </w:pPr>
            <w:r w:rsidRPr="00C115D6">
              <w:rPr>
                <w:rFonts w:ascii="Times New Roman" w:hAnsi="Times New Roman" w:cs="Times New Roman"/>
                <w:sz w:val="26"/>
                <w:szCs w:val="26"/>
              </w:rPr>
              <w:t xml:space="preserve">Принципы организации контроля в ГПС </w:t>
            </w:r>
          </w:p>
          <w:p w:rsidR="004D1BB5" w:rsidRPr="004E1039" w:rsidRDefault="004D1BB5" w:rsidP="006F473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Основные Принципы. Методы контроля. Роботизация контроля.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snapToGrid w:val="0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4E1039" w:rsidRDefault="004D1BB5" w:rsidP="006F4739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89-92</w:t>
            </w:r>
          </w:p>
        </w:tc>
        <w:tc>
          <w:tcPr>
            <w:tcW w:w="9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Pr="00C115D6" w:rsidRDefault="004D1BB5" w:rsidP="006F4739">
            <w:pPr>
              <w:shd w:val="clear" w:color="auto" w:fill="FFFFFF"/>
              <w:ind w:right="10"/>
              <w:rPr>
                <w:rFonts w:ascii="Times New Roman" w:hAnsi="Times New Roman" w:cs="Times New Roman"/>
                <w:sz w:val="26"/>
                <w:szCs w:val="26"/>
              </w:rPr>
            </w:pPr>
            <w:r w:rsidRPr="00C115D6">
              <w:rPr>
                <w:rFonts w:ascii="Times New Roman" w:hAnsi="Times New Roman" w:cs="Times New Roman"/>
                <w:sz w:val="26"/>
                <w:szCs w:val="26"/>
              </w:rPr>
              <w:t>Несоответствие геометрических параметров требованиям технологической документации.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trHeight w:val="222"/>
        </w:trPr>
        <w:tc>
          <w:tcPr>
            <w:tcW w:w="2832" w:type="dxa"/>
            <w:gridSpan w:val="2"/>
            <w:vMerge/>
          </w:tcPr>
          <w:p w:rsidR="004D1BB5" w:rsidRPr="004E1039" w:rsidRDefault="004D1BB5" w:rsidP="006F4739">
            <w:pPr>
              <w:snapToGrid w:val="0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02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BB5" w:rsidRDefault="004D1BB5" w:rsidP="006F4739">
            <w:pPr>
              <w:snapToGri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Внеаудиторная самостоятельная работа:</w:t>
            </w:r>
          </w:p>
          <w:p w:rsidR="004D1BB5" w:rsidRPr="004E1039" w:rsidRDefault="004D1BB5" w:rsidP="006F4739">
            <w:pPr>
              <w:snapToGri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Выполнение домашних заданий (проработка конспектов занятий, учебной литературы).</w:t>
            </w:r>
          </w:p>
          <w:p w:rsidR="004D1BB5" w:rsidRPr="004E1039" w:rsidRDefault="004D1BB5" w:rsidP="006F4739">
            <w:pPr>
              <w:snapToGrid w:val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Тематика внеаудиторной самостоятельной работы</w:t>
            </w:r>
          </w:p>
          <w:p w:rsidR="004D1BB5" w:rsidRPr="004E1039" w:rsidRDefault="004D1BB5" w:rsidP="006F4739">
            <w:pPr>
              <w:pStyle w:val="a6"/>
              <w:numPr>
                <w:ilvl w:val="0"/>
                <w:numId w:val="14"/>
              </w:numPr>
              <w:snapToGrid w:val="0"/>
              <w:ind w:left="346" w:hanging="283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Составление кроссворда «Измерительные средства и приборы»</w:t>
            </w:r>
          </w:p>
          <w:p w:rsidR="004D1BB5" w:rsidRPr="004E1039" w:rsidRDefault="004D1BB5" w:rsidP="006F4739">
            <w:pPr>
              <w:pStyle w:val="a6"/>
              <w:numPr>
                <w:ilvl w:val="0"/>
                <w:numId w:val="14"/>
              </w:numPr>
              <w:snapToGrid w:val="0"/>
              <w:ind w:left="346" w:hanging="283"/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Выполнение курсовой работы</w:t>
            </w:r>
          </w:p>
          <w:p w:rsidR="004D1BB5" w:rsidRPr="004E1039" w:rsidRDefault="004D1BB5" w:rsidP="006F4739">
            <w:pPr>
              <w:snapToGri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BB5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18" w:type="dxa"/>
            <w:vMerge/>
            <w:shd w:val="clear" w:color="auto" w:fill="BFBFBF" w:themeFill="background1" w:themeFillShade="BF"/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D1BB5" w:rsidRPr="004E1039" w:rsidTr="006F4739">
        <w:trPr>
          <w:gridAfter w:val="1"/>
          <w:wAfter w:w="1418" w:type="dxa"/>
          <w:trHeight w:val="379"/>
        </w:trPr>
        <w:tc>
          <w:tcPr>
            <w:tcW w:w="13041" w:type="dxa"/>
            <w:gridSpan w:val="5"/>
          </w:tcPr>
          <w:p w:rsidR="004D1BB5" w:rsidRPr="004E1039" w:rsidRDefault="004D1BB5" w:rsidP="006F4739">
            <w:pPr>
              <w:jc w:val="right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Всего: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D1BB5" w:rsidRPr="004E1039" w:rsidRDefault="004D1BB5" w:rsidP="006F473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138</w:t>
            </w:r>
          </w:p>
        </w:tc>
      </w:tr>
    </w:tbl>
    <w:p w:rsidR="004D1BB5" w:rsidRPr="004E1039" w:rsidRDefault="004D1BB5" w:rsidP="004D1BB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D1BB5" w:rsidRPr="004E1039" w:rsidRDefault="004D1BB5" w:rsidP="004D1BB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D1BB5" w:rsidRPr="004E1039" w:rsidRDefault="004D1BB5" w:rsidP="004D1BB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D1BB5" w:rsidRPr="004E1039" w:rsidRDefault="004D1BB5" w:rsidP="004D1BB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2738A" w:rsidRPr="004E1039" w:rsidRDefault="0012738A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12738A" w:rsidRPr="004E1039" w:rsidSect="0012738A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0E31F8" w:rsidRPr="000E31F8" w:rsidRDefault="000E31F8" w:rsidP="000E31F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6"/>
          <w:szCs w:val="26"/>
        </w:rPr>
      </w:pPr>
      <w:r w:rsidRPr="000E31F8">
        <w:rPr>
          <w:b/>
          <w:caps/>
          <w:sz w:val="26"/>
          <w:szCs w:val="26"/>
        </w:rPr>
        <w:t>4 условия реализации ПРОФЕССИОНАЛЬНОГО МОДУЛЯ</w:t>
      </w:r>
    </w:p>
    <w:p w:rsidR="000E31F8" w:rsidRPr="000E31F8" w:rsidRDefault="000E31F8" w:rsidP="000E31F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6"/>
          <w:szCs w:val="26"/>
        </w:rPr>
      </w:pPr>
    </w:p>
    <w:p w:rsidR="000E31F8" w:rsidRPr="000E31F8" w:rsidRDefault="0020725A" w:rsidP="000E31F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 w:firstLine="568"/>
        <w:jc w:val="both"/>
        <w:rPr>
          <w:b/>
          <w:sz w:val="26"/>
          <w:szCs w:val="26"/>
        </w:rPr>
      </w:pPr>
      <w:r w:rsidRPr="000E31F8">
        <w:rPr>
          <w:b/>
          <w:sz w:val="26"/>
          <w:szCs w:val="26"/>
        </w:rPr>
        <w:t>4.1 Требования</w:t>
      </w:r>
      <w:r w:rsidR="000E31F8" w:rsidRPr="000E31F8">
        <w:rPr>
          <w:b/>
          <w:sz w:val="26"/>
          <w:szCs w:val="26"/>
        </w:rPr>
        <w:t xml:space="preserve"> к минимальному материально-техническому обеспечению</w:t>
      </w:r>
    </w:p>
    <w:p w:rsidR="000E31F8" w:rsidRDefault="0020725A" w:rsidP="000E31F8">
      <w:pPr>
        <w:widowControl w:val="0"/>
        <w:tabs>
          <w:tab w:val="left" w:pos="540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0725A">
        <w:rPr>
          <w:rFonts w:ascii="Times New Roman" w:hAnsi="Times New Roman" w:cs="Times New Roman"/>
          <w:sz w:val="26"/>
          <w:szCs w:val="26"/>
        </w:rPr>
        <w:t>Для реализации профессионального модуля имеется в наличии учебный кабинет</w:t>
      </w:r>
      <w:r w:rsidRPr="00F23583">
        <w:rPr>
          <w:b/>
          <w:sz w:val="26"/>
          <w:szCs w:val="26"/>
        </w:rPr>
        <w:t xml:space="preserve"> </w:t>
      </w:r>
      <w:r w:rsidR="000E31F8" w:rsidRPr="000E31F8">
        <w:rPr>
          <w:rFonts w:ascii="Times New Roman" w:hAnsi="Times New Roman" w:cs="Times New Roman"/>
          <w:b/>
          <w:sz w:val="26"/>
          <w:szCs w:val="26"/>
        </w:rPr>
        <w:t>«Технология машиностроения».</w:t>
      </w:r>
    </w:p>
    <w:p w:rsidR="0008498C" w:rsidRPr="000E31F8" w:rsidRDefault="0008498C" w:rsidP="0008498C">
      <w:pPr>
        <w:pStyle w:val="22"/>
        <w:tabs>
          <w:tab w:val="left" w:pos="0"/>
        </w:tabs>
        <w:spacing w:after="0" w:line="240" w:lineRule="auto"/>
        <w:ind w:left="-284" w:firstLine="568"/>
        <w:jc w:val="both"/>
        <w:rPr>
          <w:bCs/>
          <w:sz w:val="26"/>
          <w:szCs w:val="26"/>
        </w:rPr>
      </w:pPr>
      <w:r w:rsidRPr="000E31F8">
        <w:rPr>
          <w:b/>
          <w:bCs/>
          <w:sz w:val="26"/>
          <w:szCs w:val="26"/>
        </w:rPr>
        <w:t>Оборудование учебного кабинета и рабочих мест кабинета:</w:t>
      </w:r>
    </w:p>
    <w:p w:rsidR="0008498C" w:rsidRPr="000E31F8" w:rsidRDefault="0008498C" w:rsidP="0008498C">
      <w:pPr>
        <w:pStyle w:val="22"/>
        <w:tabs>
          <w:tab w:val="left" w:pos="0"/>
        </w:tabs>
        <w:spacing w:after="0" w:line="240" w:lineRule="auto"/>
        <w:ind w:left="-284" w:firstLine="568"/>
        <w:jc w:val="both"/>
        <w:rPr>
          <w:bCs/>
          <w:sz w:val="26"/>
          <w:szCs w:val="26"/>
        </w:rPr>
      </w:pPr>
      <w:r w:rsidRPr="000E31F8">
        <w:rPr>
          <w:bCs/>
          <w:sz w:val="26"/>
          <w:szCs w:val="26"/>
        </w:rPr>
        <w:t>- рабочие посадочные места по числу обучаемых;</w:t>
      </w:r>
    </w:p>
    <w:p w:rsidR="0008498C" w:rsidRPr="000E31F8" w:rsidRDefault="0008498C" w:rsidP="0008498C">
      <w:pPr>
        <w:pStyle w:val="22"/>
        <w:tabs>
          <w:tab w:val="left" w:pos="0"/>
        </w:tabs>
        <w:spacing w:after="0" w:line="240" w:lineRule="auto"/>
        <w:ind w:left="-284" w:firstLine="568"/>
        <w:jc w:val="both"/>
        <w:rPr>
          <w:sz w:val="26"/>
          <w:szCs w:val="26"/>
        </w:rPr>
      </w:pPr>
      <w:r w:rsidRPr="000E31F8">
        <w:rPr>
          <w:bCs/>
          <w:sz w:val="26"/>
          <w:szCs w:val="26"/>
        </w:rPr>
        <w:t>- рабочее место преподавателя;</w:t>
      </w:r>
    </w:p>
    <w:p w:rsidR="0008498C" w:rsidRPr="000E31F8" w:rsidRDefault="0008498C" w:rsidP="0008498C">
      <w:pPr>
        <w:pStyle w:val="22"/>
        <w:tabs>
          <w:tab w:val="left" w:pos="0"/>
        </w:tabs>
        <w:spacing w:after="0" w:line="240" w:lineRule="auto"/>
        <w:ind w:left="-284" w:firstLine="568"/>
        <w:jc w:val="both"/>
        <w:rPr>
          <w:sz w:val="26"/>
          <w:szCs w:val="26"/>
        </w:rPr>
      </w:pPr>
      <w:r w:rsidRPr="000E31F8">
        <w:rPr>
          <w:sz w:val="26"/>
          <w:szCs w:val="26"/>
        </w:rPr>
        <w:t>- комплект деталей, инструментов, приспособлений;</w:t>
      </w:r>
    </w:p>
    <w:p w:rsidR="0008498C" w:rsidRPr="000E31F8" w:rsidRDefault="0008498C" w:rsidP="0008498C">
      <w:pPr>
        <w:pStyle w:val="22"/>
        <w:tabs>
          <w:tab w:val="left" w:pos="0"/>
        </w:tabs>
        <w:spacing w:after="0" w:line="240" w:lineRule="auto"/>
        <w:ind w:left="-284" w:firstLine="568"/>
        <w:jc w:val="both"/>
        <w:rPr>
          <w:sz w:val="26"/>
          <w:szCs w:val="26"/>
        </w:rPr>
      </w:pPr>
      <w:r w:rsidRPr="000E31F8">
        <w:rPr>
          <w:sz w:val="26"/>
          <w:szCs w:val="26"/>
        </w:rPr>
        <w:t>- комплект бланков технологической документации;</w:t>
      </w:r>
    </w:p>
    <w:p w:rsidR="0008498C" w:rsidRPr="000E31F8" w:rsidRDefault="0008498C" w:rsidP="0008498C">
      <w:pPr>
        <w:pStyle w:val="22"/>
        <w:tabs>
          <w:tab w:val="left" w:pos="0"/>
        </w:tabs>
        <w:spacing w:after="0" w:line="240" w:lineRule="auto"/>
        <w:ind w:left="-284" w:firstLine="568"/>
        <w:jc w:val="both"/>
        <w:rPr>
          <w:sz w:val="26"/>
          <w:szCs w:val="26"/>
        </w:rPr>
      </w:pPr>
      <w:r w:rsidRPr="000E31F8">
        <w:rPr>
          <w:sz w:val="26"/>
          <w:szCs w:val="26"/>
        </w:rPr>
        <w:t>- комплект учебно-методической документации;</w:t>
      </w:r>
    </w:p>
    <w:p w:rsidR="0008498C" w:rsidRPr="000E31F8" w:rsidRDefault="0008498C" w:rsidP="000849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 xml:space="preserve">- наглядные пособия (планшеты по технологии обработки металлов) </w:t>
      </w:r>
    </w:p>
    <w:p w:rsidR="0008498C" w:rsidRPr="000E31F8" w:rsidRDefault="0008498C" w:rsidP="000849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 xml:space="preserve">- макеты </w:t>
      </w:r>
    </w:p>
    <w:p w:rsidR="0008498C" w:rsidRPr="000E31F8" w:rsidRDefault="0008498C" w:rsidP="000849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- образцы деталей</w:t>
      </w:r>
      <w:r w:rsidRPr="000E31F8">
        <w:rPr>
          <w:rFonts w:ascii="Times New Roman" w:hAnsi="Times New Roman" w:cs="Times New Roman"/>
          <w:bCs/>
          <w:sz w:val="26"/>
          <w:szCs w:val="26"/>
        </w:rPr>
        <w:t xml:space="preserve"> </w:t>
      </w:r>
    </w:p>
    <w:p w:rsidR="0008498C" w:rsidRPr="000E31F8" w:rsidRDefault="0008498C" w:rsidP="000849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0E31F8">
        <w:rPr>
          <w:rFonts w:ascii="Times New Roman" w:hAnsi="Times New Roman" w:cs="Times New Roman"/>
          <w:b/>
          <w:bCs/>
          <w:sz w:val="26"/>
          <w:szCs w:val="26"/>
        </w:rPr>
        <w:t>Технические средства обучения:</w:t>
      </w:r>
    </w:p>
    <w:p w:rsidR="0008498C" w:rsidRPr="000E31F8" w:rsidRDefault="0008498C" w:rsidP="000849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>- персональный компьютер</w:t>
      </w:r>
    </w:p>
    <w:p w:rsidR="0008498C" w:rsidRPr="000E31F8" w:rsidRDefault="0008498C" w:rsidP="000849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>- интерактивная доска</w:t>
      </w:r>
    </w:p>
    <w:p w:rsidR="0008498C" w:rsidRPr="000E31F8" w:rsidRDefault="0008498C" w:rsidP="000849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>- проектор</w:t>
      </w:r>
    </w:p>
    <w:p w:rsidR="0008498C" w:rsidRPr="000E31F8" w:rsidRDefault="0008498C" w:rsidP="000849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>- комплект бланков технической документации</w:t>
      </w:r>
    </w:p>
    <w:p w:rsidR="0008498C" w:rsidRPr="000E31F8" w:rsidRDefault="0008498C" w:rsidP="000849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>- комплект чертежей деталей, приспособлений, инструментов</w:t>
      </w:r>
    </w:p>
    <w:p w:rsidR="0008498C" w:rsidRPr="000E31F8" w:rsidRDefault="0008498C" w:rsidP="0008498C">
      <w:pPr>
        <w:widowControl w:val="0"/>
        <w:tabs>
          <w:tab w:val="left" w:pos="540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0725A" w:rsidRPr="0020725A" w:rsidRDefault="0020725A" w:rsidP="000E31F8">
      <w:pPr>
        <w:widowControl w:val="0"/>
        <w:tabs>
          <w:tab w:val="left" w:pos="540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0725A">
        <w:rPr>
          <w:rFonts w:ascii="Times New Roman" w:hAnsi="Times New Roman" w:cs="Times New Roman"/>
          <w:b/>
          <w:sz w:val="26"/>
          <w:szCs w:val="26"/>
        </w:rPr>
        <w:t>Лаборатории:</w:t>
      </w:r>
    </w:p>
    <w:p w:rsidR="0020725A" w:rsidRPr="0020725A" w:rsidRDefault="0020725A" w:rsidP="0020725A">
      <w:pPr>
        <w:pStyle w:val="a6"/>
        <w:widowControl w:val="0"/>
        <w:numPr>
          <w:ilvl w:val="0"/>
          <w:numId w:val="18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0725A">
        <w:rPr>
          <w:rFonts w:ascii="Times New Roman" w:hAnsi="Times New Roman" w:cs="Times New Roman"/>
          <w:sz w:val="26"/>
          <w:szCs w:val="26"/>
        </w:rPr>
        <w:t>Технологического оборудования и оснастки</w:t>
      </w:r>
    </w:p>
    <w:p w:rsidR="0020725A" w:rsidRPr="0020725A" w:rsidRDefault="0020725A" w:rsidP="0020725A">
      <w:pPr>
        <w:pStyle w:val="a6"/>
        <w:widowControl w:val="0"/>
        <w:numPr>
          <w:ilvl w:val="0"/>
          <w:numId w:val="18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0725A">
        <w:rPr>
          <w:rFonts w:ascii="Times New Roman" w:hAnsi="Times New Roman" w:cs="Times New Roman"/>
          <w:sz w:val="26"/>
          <w:szCs w:val="26"/>
        </w:rPr>
        <w:t>Информационных технологий в профессиональной деятельности</w:t>
      </w:r>
    </w:p>
    <w:p w:rsidR="0020725A" w:rsidRPr="0020725A" w:rsidRDefault="0020725A" w:rsidP="0020725A">
      <w:pPr>
        <w:pStyle w:val="a6"/>
        <w:widowControl w:val="0"/>
        <w:numPr>
          <w:ilvl w:val="0"/>
          <w:numId w:val="18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0725A">
        <w:rPr>
          <w:rFonts w:ascii="Times New Roman" w:hAnsi="Times New Roman" w:cs="Times New Roman"/>
          <w:sz w:val="26"/>
          <w:szCs w:val="26"/>
        </w:rPr>
        <w:t>Автоматизированного проектирования технологических процессов и программирования систем ЧПУ</w:t>
      </w:r>
    </w:p>
    <w:p w:rsidR="0008498C" w:rsidRPr="000E31F8" w:rsidRDefault="000E31F8" w:rsidP="000849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 xml:space="preserve"> </w:t>
      </w:r>
      <w:r w:rsidR="0008498C" w:rsidRPr="000E31F8">
        <w:rPr>
          <w:rFonts w:ascii="Times New Roman" w:hAnsi="Times New Roman" w:cs="Times New Roman"/>
          <w:b/>
          <w:sz w:val="26"/>
          <w:szCs w:val="26"/>
        </w:rPr>
        <w:t>Оборудование лабораторий и рабочих мест лабораторий:</w:t>
      </w:r>
    </w:p>
    <w:p w:rsidR="0008498C" w:rsidRPr="000E31F8" w:rsidRDefault="0008498C" w:rsidP="0008498C">
      <w:pPr>
        <w:pStyle w:val="22"/>
        <w:tabs>
          <w:tab w:val="left" w:pos="540"/>
        </w:tabs>
        <w:spacing w:after="0" w:line="240" w:lineRule="auto"/>
        <w:ind w:left="-284" w:firstLine="568"/>
        <w:jc w:val="both"/>
        <w:rPr>
          <w:sz w:val="26"/>
          <w:szCs w:val="26"/>
        </w:rPr>
      </w:pPr>
      <w:r w:rsidRPr="000E31F8">
        <w:rPr>
          <w:sz w:val="26"/>
          <w:szCs w:val="26"/>
        </w:rPr>
        <w:t>1. Технологического оборудования и оснастки:</w:t>
      </w:r>
    </w:p>
    <w:p w:rsidR="0008498C" w:rsidRPr="000E31F8" w:rsidRDefault="0008498C" w:rsidP="0008498C">
      <w:pPr>
        <w:pStyle w:val="22"/>
        <w:tabs>
          <w:tab w:val="left" w:pos="540"/>
        </w:tabs>
        <w:spacing w:after="0" w:line="240" w:lineRule="auto"/>
        <w:ind w:left="-284" w:firstLine="568"/>
        <w:jc w:val="both"/>
        <w:rPr>
          <w:sz w:val="26"/>
          <w:szCs w:val="26"/>
        </w:rPr>
      </w:pPr>
      <w:r w:rsidRPr="000E31F8">
        <w:rPr>
          <w:sz w:val="26"/>
          <w:szCs w:val="26"/>
        </w:rPr>
        <w:t>станки токарные, сверлильные, фрезерные, шлифовальные, зубообрабатывающие и другие;  наборы заготовок, инструментов, приспособлений;  комплект плакатов, комплект учебно-методической документации.</w:t>
      </w:r>
    </w:p>
    <w:p w:rsidR="0008498C" w:rsidRPr="000E31F8" w:rsidRDefault="0008498C" w:rsidP="0008498C">
      <w:pPr>
        <w:pStyle w:val="22"/>
        <w:tabs>
          <w:tab w:val="left" w:pos="540"/>
        </w:tabs>
        <w:spacing w:after="0" w:line="240" w:lineRule="auto"/>
        <w:ind w:left="-284" w:firstLine="568"/>
        <w:jc w:val="both"/>
        <w:rPr>
          <w:sz w:val="26"/>
          <w:szCs w:val="26"/>
        </w:rPr>
      </w:pPr>
      <w:r w:rsidRPr="000E31F8">
        <w:rPr>
          <w:sz w:val="26"/>
          <w:szCs w:val="26"/>
        </w:rPr>
        <w:t>2. Информационных технологий в профессиональной деятельности:</w:t>
      </w:r>
    </w:p>
    <w:p w:rsidR="0008498C" w:rsidRPr="000E31F8" w:rsidRDefault="0008498C" w:rsidP="0008498C">
      <w:pPr>
        <w:pStyle w:val="22"/>
        <w:tabs>
          <w:tab w:val="left" w:pos="540"/>
        </w:tabs>
        <w:spacing w:after="0" w:line="240" w:lineRule="auto"/>
        <w:ind w:left="-284" w:firstLine="568"/>
        <w:jc w:val="both"/>
        <w:rPr>
          <w:sz w:val="26"/>
          <w:szCs w:val="26"/>
        </w:rPr>
      </w:pPr>
      <w:r w:rsidRPr="000E31F8">
        <w:rPr>
          <w:sz w:val="26"/>
          <w:szCs w:val="26"/>
        </w:rPr>
        <w:t>компьютеры, принтер, сканер, модем (спутниковая система), проектор, плоттер;  программное обеспечение общего и профессионального назначения, комплект учебно-методической документации.</w:t>
      </w:r>
    </w:p>
    <w:p w:rsidR="0008498C" w:rsidRPr="000E31F8" w:rsidRDefault="0008498C" w:rsidP="0008498C">
      <w:pPr>
        <w:pStyle w:val="22"/>
        <w:tabs>
          <w:tab w:val="left" w:pos="540"/>
        </w:tabs>
        <w:spacing w:after="0" w:line="240" w:lineRule="auto"/>
        <w:ind w:left="-284" w:firstLine="568"/>
        <w:jc w:val="both"/>
        <w:rPr>
          <w:sz w:val="26"/>
          <w:szCs w:val="26"/>
        </w:rPr>
      </w:pPr>
      <w:r w:rsidRPr="000E31F8">
        <w:rPr>
          <w:sz w:val="26"/>
          <w:szCs w:val="26"/>
        </w:rPr>
        <w:t>3. Автоматизированного проектирования технологических процессов и программирования систем ЧПУ:</w:t>
      </w:r>
    </w:p>
    <w:p w:rsidR="0008498C" w:rsidRPr="000E31F8" w:rsidRDefault="0008498C" w:rsidP="0008498C">
      <w:pPr>
        <w:pStyle w:val="22"/>
        <w:tabs>
          <w:tab w:val="left" w:pos="540"/>
        </w:tabs>
        <w:spacing w:after="0" w:line="240" w:lineRule="auto"/>
        <w:ind w:left="-284" w:firstLine="568"/>
        <w:jc w:val="both"/>
        <w:rPr>
          <w:sz w:val="26"/>
          <w:szCs w:val="26"/>
        </w:rPr>
      </w:pPr>
      <w:r w:rsidRPr="000E31F8">
        <w:rPr>
          <w:sz w:val="26"/>
          <w:szCs w:val="26"/>
        </w:rPr>
        <w:t>автоматизированное рабочее место преподавателя,  автоматизированные рабочие места обучающихся; методические пособия по автоматизированной разработке технологических процессов, подготовке производства и управляющих программ механической обработки на оборудовании с ЧПУ, оценке экономической эффективности станочного оборудования и инструментальной оснастки с мультимедийным сопровождением; интерактивная доска; профессиональный токарный обрабатывающий центр с ЧПУ, профессиональный фрезерный обрабатывающий центр с ЧПУ.</w:t>
      </w:r>
    </w:p>
    <w:p w:rsidR="0008498C" w:rsidRPr="000E31F8" w:rsidRDefault="0008498C" w:rsidP="0008498C">
      <w:pPr>
        <w:widowControl w:val="0"/>
        <w:tabs>
          <w:tab w:val="left" w:pos="540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/>
          <w:bCs/>
          <w:iCs/>
          <w:sz w:val="26"/>
          <w:szCs w:val="26"/>
        </w:rPr>
      </w:pPr>
      <w:r w:rsidRPr="000E31F8">
        <w:rPr>
          <w:rFonts w:ascii="Times New Roman" w:hAnsi="Times New Roman" w:cs="Times New Roman"/>
          <w:b/>
          <w:bCs/>
          <w:iCs/>
          <w:sz w:val="26"/>
          <w:szCs w:val="26"/>
        </w:rPr>
        <w:t>Тренажеры, тренажерные комплексы:</w:t>
      </w:r>
    </w:p>
    <w:p w:rsidR="0008498C" w:rsidRPr="000E31F8" w:rsidRDefault="0008498C" w:rsidP="0008498C">
      <w:pPr>
        <w:widowControl w:val="0"/>
        <w:tabs>
          <w:tab w:val="left" w:pos="540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0E31F8">
        <w:rPr>
          <w:rFonts w:ascii="Times New Roman" w:hAnsi="Times New Roman" w:cs="Times New Roman"/>
          <w:bCs/>
          <w:iCs/>
          <w:sz w:val="26"/>
          <w:szCs w:val="26"/>
        </w:rPr>
        <w:t>- демонстрационное устройство токарного станка;</w:t>
      </w:r>
    </w:p>
    <w:p w:rsidR="0008498C" w:rsidRDefault="0008498C" w:rsidP="0008498C">
      <w:pPr>
        <w:widowControl w:val="0"/>
        <w:tabs>
          <w:tab w:val="left" w:pos="540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0E31F8">
        <w:rPr>
          <w:rFonts w:ascii="Times New Roman" w:hAnsi="Times New Roman" w:cs="Times New Roman"/>
          <w:bCs/>
          <w:iCs/>
          <w:sz w:val="26"/>
          <w:szCs w:val="26"/>
        </w:rPr>
        <w:t>- тренажер для отработки навыков управления суппортом токарного станка.</w:t>
      </w:r>
    </w:p>
    <w:p w:rsidR="0008498C" w:rsidRPr="000E31F8" w:rsidRDefault="0008498C" w:rsidP="000849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E31F8">
        <w:rPr>
          <w:rFonts w:ascii="Times New Roman" w:hAnsi="Times New Roman" w:cs="Times New Roman"/>
          <w:b/>
          <w:sz w:val="26"/>
          <w:szCs w:val="26"/>
        </w:rPr>
        <w:t>Технологическое оснащение:</w:t>
      </w:r>
    </w:p>
    <w:p w:rsidR="0008498C" w:rsidRPr="000E31F8" w:rsidRDefault="0008498C" w:rsidP="000849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- технологические карты</w:t>
      </w:r>
    </w:p>
    <w:p w:rsidR="0008498C" w:rsidRPr="000E31F8" w:rsidRDefault="0008498C" w:rsidP="000849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- чертежи деталей</w:t>
      </w:r>
    </w:p>
    <w:p w:rsidR="0008498C" w:rsidRPr="000E31F8" w:rsidRDefault="0008498C" w:rsidP="000849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- справочные таблицы</w:t>
      </w:r>
    </w:p>
    <w:p w:rsidR="0008498C" w:rsidRPr="000E31F8" w:rsidRDefault="0008498C" w:rsidP="0008498C">
      <w:pPr>
        <w:widowControl w:val="0"/>
        <w:tabs>
          <w:tab w:val="left" w:pos="540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</w:p>
    <w:p w:rsidR="000E31F8" w:rsidRPr="000E31F8" w:rsidRDefault="000E31F8" w:rsidP="000E31F8">
      <w:pPr>
        <w:widowControl w:val="0"/>
        <w:tabs>
          <w:tab w:val="left" w:pos="540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E31F8">
        <w:rPr>
          <w:rFonts w:ascii="Times New Roman" w:hAnsi="Times New Roman" w:cs="Times New Roman"/>
          <w:b/>
          <w:sz w:val="26"/>
          <w:szCs w:val="26"/>
        </w:rPr>
        <w:t>Мастерски</w:t>
      </w:r>
      <w:r w:rsidR="0020725A">
        <w:rPr>
          <w:rFonts w:ascii="Times New Roman" w:hAnsi="Times New Roman" w:cs="Times New Roman"/>
          <w:b/>
          <w:sz w:val="26"/>
          <w:szCs w:val="26"/>
        </w:rPr>
        <w:t>е</w:t>
      </w:r>
      <w:r w:rsidRPr="000E31F8">
        <w:rPr>
          <w:rFonts w:ascii="Times New Roman" w:hAnsi="Times New Roman" w:cs="Times New Roman"/>
          <w:b/>
          <w:sz w:val="26"/>
          <w:szCs w:val="26"/>
        </w:rPr>
        <w:t>:</w:t>
      </w:r>
    </w:p>
    <w:p w:rsidR="000E31F8" w:rsidRPr="000E31F8" w:rsidRDefault="000E31F8" w:rsidP="000E31F8">
      <w:pPr>
        <w:widowControl w:val="0"/>
        <w:tabs>
          <w:tab w:val="left" w:pos="540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 xml:space="preserve">- </w:t>
      </w:r>
      <w:r w:rsidR="000358FC">
        <w:rPr>
          <w:rFonts w:ascii="Times New Roman" w:hAnsi="Times New Roman" w:cs="Times New Roman"/>
          <w:sz w:val="26"/>
          <w:szCs w:val="26"/>
        </w:rPr>
        <w:t>слесарная</w:t>
      </w:r>
    </w:p>
    <w:p w:rsidR="000E31F8" w:rsidRPr="000E31F8" w:rsidRDefault="000E31F8" w:rsidP="000E31F8">
      <w:pPr>
        <w:widowControl w:val="0"/>
        <w:tabs>
          <w:tab w:val="left" w:pos="540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 xml:space="preserve">- </w:t>
      </w:r>
      <w:r w:rsidR="000358FC">
        <w:rPr>
          <w:rFonts w:ascii="Times New Roman" w:hAnsi="Times New Roman" w:cs="Times New Roman"/>
          <w:sz w:val="26"/>
          <w:szCs w:val="26"/>
        </w:rPr>
        <w:t>механическая</w:t>
      </w:r>
    </w:p>
    <w:p w:rsidR="000E31F8" w:rsidRDefault="000E31F8" w:rsidP="000E31F8">
      <w:pPr>
        <w:widowControl w:val="0"/>
        <w:tabs>
          <w:tab w:val="left" w:pos="540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- станков с ЧПУ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0E31F8">
        <w:rPr>
          <w:rFonts w:ascii="Times New Roman" w:hAnsi="Times New Roman" w:cs="Times New Roman"/>
          <w:b/>
          <w:bCs/>
          <w:sz w:val="26"/>
          <w:szCs w:val="26"/>
        </w:rPr>
        <w:t xml:space="preserve">Оборудование мастерской и рабочих мест мастерской: </w:t>
      </w:r>
    </w:p>
    <w:p w:rsidR="000E31F8" w:rsidRPr="000E31F8" w:rsidRDefault="000E31F8" w:rsidP="000E31F8">
      <w:pPr>
        <w:tabs>
          <w:tab w:val="left" w:pos="14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>Токарно-винторезные станки:  1К625Д - 19 шт., 1К625ДГ - 2 шт.,1К62С - 5 шт.</w:t>
      </w:r>
    </w:p>
    <w:p w:rsidR="000E31F8" w:rsidRPr="000E31F8" w:rsidRDefault="000E31F8" w:rsidP="000E31F8">
      <w:p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>Сверлильные станки: 2Н125 - 3 шт., 2М125 - 1 шт., 2М112 - 4 шт.</w:t>
      </w:r>
    </w:p>
    <w:p w:rsidR="000E31F8" w:rsidRPr="000E31F8" w:rsidRDefault="000E31F8" w:rsidP="000E31F8">
      <w:p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>Станки токарно-винторезные с ЧПУ 16 К20 Ф3.</w:t>
      </w:r>
    </w:p>
    <w:p w:rsidR="000E31F8" w:rsidRPr="000E31F8" w:rsidRDefault="000E31F8" w:rsidP="000E31F8">
      <w:p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>Винтовой компрессор ВК5Е-1 шт.</w:t>
      </w:r>
    </w:p>
    <w:p w:rsidR="000E31F8" w:rsidRPr="000E31F8" w:rsidRDefault="000E31F8" w:rsidP="000E31F8">
      <w:p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>Фрезерные станки: 6Т12 - 6шт., 6Т82Г - 2 шт.</w:t>
      </w:r>
    </w:p>
    <w:p w:rsidR="000E31F8" w:rsidRPr="000E31F8" w:rsidRDefault="000E31F8" w:rsidP="000E31F8">
      <w:p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>Шлифовальные станки: 3К624 - 8 шт.</w:t>
      </w:r>
    </w:p>
    <w:p w:rsidR="000E31F8" w:rsidRPr="000E31F8" w:rsidRDefault="000E31F8" w:rsidP="000E31F8">
      <w:pPr>
        <w:tabs>
          <w:tab w:val="left" w:pos="708"/>
          <w:tab w:val="left" w:pos="1416"/>
          <w:tab w:val="left" w:pos="2124"/>
          <w:tab w:val="left" w:pos="2832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 xml:space="preserve">Комбинированные ножницы. Гильотина.                                          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Токарные и фрезерные станки оснащены приспособлениями (технологической оснасткой):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- трехкулачковые патроны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- делительная головка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- тиски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- центры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- хомутики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- люнеты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- цанговые патроны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- поводковые устройства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- переходные втулки</w:t>
      </w:r>
    </w:p>
    <w:p w:rsidR="000E31F8" w:rsidRPr="000E31F8" w:rsidRDefault="000E31F8" w:rsidP="000849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 xml:space="preserve"> </w:t>
      </w:r>
    </w:p>
    <w:p w:rsidR="0008498C" w:rsidRDefault="0008498C" w:rsidP="002072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</w:p>
    <w:p w:rsidR="0020725A" w:rsidRPr="000E31F8" w:rsidRDefault="0020725A" w:rsidP="002072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Реализация профессионального модуля предполагает обязательную производственную практику.</w:t>
      </w:r>
    </w:p>
    <w:p w:rsidR="0020725A" w:rsidRDefault="0020725A" w:rsidP="002072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Производственную практику обучающиеся в соответствии с рабочим учебным планом проходят в цехах базового предприятия под руководством мастеров п/о и наставников.</w:t>
      </w:r>
    </w:p>
    <w:p w:rsidR="0020725A" w:rsidRPr="000E31F8" w:rsidRDefault="0020725A" w:rsidP="002072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</w:p>
    <w:p w:rsid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962C5D" w:rsidRDefault="00962C5D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962C5D" w:rsidRDefault="00962C5D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962C5D" w:rsidRDefault="00962C5D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962C5D" w:rsidRDefault="00962C5D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962C5D" w:rsidRDefault="00962C5D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962C5D" w:rsidRDefault="00962C5D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962C5D" w:rsidRDefault="00962C5D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962C5D" w:rsidRDefault="00962C5D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962C5D" w:rsidRDefault="00962C5D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962C5D" w:rsidRDefault="00962C5D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962C5D" w:rsidRDefault="00962C5D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962C5D" w:rsidRPr="000E31F8" w:rsidRDefault="00962C5D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0E31F8" w:rsidRPr="000E31F8" w:rsidRDefault="000E31F8" w:rsidP="0020725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center"/>
        <w:rPr>
          <w:b/>
          <w:sz w:val="26"/>
          <w:szCs w:val="26"/>
        </w:rPr>
      </w:pPr>
      <w:r w:rsidRPr="000E31F8">
        <w:rPr>
          <w:b/>
          <w:sz w:val="26"/>
          <w:szCs w:val="26"/>
        </w:rPr>
        <w:t>4.2 Информационное обеспечение обучения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0E31F8">
        <w:rPr>
          <w:rFonts w:ascii="Times New Roman" w:hAnsi="Times New Roman" w:cs="Times New Roman"/>
          <w:b/>
          <w:bCs/>
          <w:sz w:val="26"/>
          <w:szCs w:val="26"/>
        </w:rPr>
        <w:t>Основные источники:</w:t>
      </w:r>
    </w:p>
    <w:p w:rsidR="000E31F8" w:rsidRPr="000E31F8" w:rsidRDefault="000E31F8" w:rsidP="000E31F8">
      <w:pPr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 xml:space="preserve">Погонин, А. А. Технология машиностроения : учебник / А.А. Погонин, А.А. Афанасьев, И.В. Шрубченко. — 3-е изд., доп. — Москва : ИНФРА-М, 2018. — 530 с. — (Среднее профессиональное образование). - ISBN 978-5-16-014617-1. - Текст: электронный. - URL: </w:t>
      </w:r>
      <w:hyperlink r:id="rId8" w:history="1">
        <w:r w:rsidRPr="000E31F8">
          <w:rPr>
            <w:rStyle w:val="a8"/>
            <w:rFonts w:ascii="Times New Roman" w:hAnsi="Times New Roman" w:cs="Times New Roman"/>
            <w:bCs/>
            <w:sz w:val="26"/>
            <w:szCs w:val="26"/>
          </w:rPr>
          <w:t>https://znanium.com/catalog/product/</w:t>
        </w:r>
      </w:hyperlink>
      <w:r w:rsidRPr="000E31F8">
        <w:rPr>
          <w:rFonts w:ascii="Times New Roman" w:hAnsi="Times New Roman" w:cs="Times New Roman"/>
          <w:bCs/>
          <w:sz w:val="26"/>
          <w:szCs w:val="26"/>
        </w:rPr>
        <w:t>.</w:t>
      </w:r>
    </w:p>
    <w:p w:rsidR="000E31F8" w:rsidRPr="000E31F8" w:rsidRDefault="000E31F8" w:rsidP="000E31F8">
      <w:pPr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 xml:space="preserve">Солоненко, В. Г. Резание металлов и режущие инструменты : учебное пособие / В.Г. Солоненко, А.А. Рыжкин. — Москва : ИНФРА-М, 2018. — 415 с. — (Среднее профессиональное образование). - ISBN 978-5-16-015247-9. - Текст: электронный. - URL: </w:t>
      </w:r>
      <w:hyperlink r:id="rId9" w:history="1">
        <w:r w:rsidRPr="000E31F8">
          <w:rPr>
            <w:rStyle w:val="a8"/>
            <w:rFonts w:ascii="Times New Roman" w:hAnsi="Times New Roman" w:cs="Times New Roman"/>
            <w:bCs/>
            <w:sz w:val="26"/>
            <w:szCs w:val="26"/>
          </w:rPr>
          <w:t>https://znanium.com/catalog/product/111350</w:t>
        </w:r>
      </w:hyperlink>
      <w:r w:rsidRPr="000E31F8">
        <w:rPr>
          <w:rFonts w:ascii="Times New Roman" w:hAnsi="Times New Roman" w:cs="Times New Roman"/>
          <w:bCs/>
          <w:sz w:val="26"/>
          <w:szCs w:val="26"/>
        </w:rPr>
        <w:t xml:space="preserve">. </w:t>
      </w:r>
    </w:p>
    <w:p w:rsidR="000E31F8" w:rsidRPr="000E31F8" w:rsidRDefault="000E31F8" w:rsidP="000E31F8">
      <w:pPr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0E31F8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Проектирование машиностроительных цехов и участков : учебное пособие / А. Ф. Бойко, А. А. Погонин, А. А. Афанасьев, М. Н. Воронкова. — Москва : ИНФРА-М, 2018. — 264 с. — (Среднее профессиональное образование). - ISBN 978-5-16-014324-8. - Текст : электронный. - URL: </w:t>
      </w:r>
      <w:hyperlink r:id="rId10" w:history="1">
        <w:r w:rsidRPr="000E31F8">
          <w:rPr>
            <w:rStyle w:val="a8"/>
            <w:rFonts w:ascii="Times New Roman" w:hAnsi="Times New Roman" w:cs="Times New Roman"/>
            <w:sz w:val="26"/>
            <w:szCs w:val="26"/>
            <w:shd w:val="clear" w:color="auto" w:fill="FFFFFF"/>
          </w:rPr>
          <w:t>https://znanium.com/catalog/document?id=329573</w:t>
        </w:r>
      </w:hyperlink>
      <w:r w:rsidRPr="000E31F8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:rsidR="000E31F8" w:rsidRPr="000E31F8" w:rsidRDefault="000E31F8" w:rsidP="000E31F8">
      <w:pPr>
        <w:numPr>
          <w:ilvl w:val="0"/>
          <w:numId w:val="1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 xml:space="preserve">Вереина, Л. И. Металлообрабатывающие станки : учебник / Л.И. Вереина. — Москва: ИНФРА-М, 2018. — 440 с. — (Среднее профессиональное образование). - ISBN 978-5-16-013967-8. - Текст: электронный. - URL: </w:t>
      </w:r>
      <w:hyperlink r:id="rId11" w:history="1">
        <w:r w:rsidRPr="000E31F8">
          <w:rPr>
            <w:rStyle w:val="a8"/>
            <w:rFonts w:ascii="Times New Roman" w:hAnsi="Times New Roman" w:cs="Times New Roman"/>
            <w:bCs/>
            <w:sz w:val="26"/>
            <w:szCs w:val="26"/>
          </w:rPr>
          <w:t>https://znanium.com/catalog/product/1069121</w:t>
        </w:r>
      </w:hyperlink>
      <w:r w:rsidRPr="000E31F8">
        <w:rPr>
          <w:rFonts w:ascii="Times New Roman" w:hAnsi="Times New Roman" w:cs="Times New Roman"/>
          <w:bCs/>
          <w:sz w:val="26"/>
          <w:szCs w:val="26"/>
        </w:rPr>
        <w:t xml:space="preserve"> .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568"/>
        <w:rPr>
          <w:rFonts w:ascii="Times New Roman" w:hAnsi="Times New Roman" w:cs="Times New Roman"/>
          <w:b/>
          <w:bCs/>
          <w:sz w:val="26"/>
          <w:szCs w:val="26"/>
        </w:rPr>
      </w:pPr>
      <w:r w:rsidRPr="000E31F8">
        <w:rPr>
          <w:rFonts w:ascii="Times New Roman" w:hAnsi="Times New Roman" w:cs="Times New Roman"/>
          <w:b/>
          <w:bCs/>
          <w:sz w:val="26"/>
          <w:szCs w:val="26"/>
        </w:rPr>
        <w:t>Дополнительные источники:</w:t>
      </w:r>
    </w:p>
    <w:p w:rsidR="000E31F8" w:rsidRPr="000E31F8" w:rsidRDefault="000E31F8" w:rsidP="000E31F8">
      <w:pPr>
        <w:numPr>
          <w:ilvl w:val="0"/>
          <w:numId w:val="17"/>
        </w:numPr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 xml:space="preserve">Молоканова, Н. П. Курсовое и дипломное проектирование: учебное пособие / Н.П. Молоканова. — Москва : ФОРУМ : ИНФРА-М, 2018. — 88 с. — (Cреднее профессиональное образование). - ISBN 978-5-00091-606-3. - Текст: электронный. - URL: </w:t>
      </w:r>
      <w:hyperlink r:id="rId12" w:history="1">
        <w:r w:rsidRPr="000E31F8">
          <w:rPr>
            <w:rStyle w:val="a8"/>
            <w:rFonts w:ascii="Times New Roman" w:hAnsi="Times New Roman" w:cs="Times New Roman"/>
            <w:bCs/>
            <w:sz w:val="26"/>
            <w:szCs w:val="26"/>
          </w:rPr>
          <w:t>https://znanium.com/catalog/product/1012519</w:t>
        </w:r>
      </w:hyperlink>
      <w:r w:rsidRPr="000E31F8">
        <w:rPr>
          <w:rFonts w:ascii="Times New Roman" w:hAnsi="Times New Roman" w:cs="Times New Roman"/>
          <w:bCs/>
          <w:sz w:val="26"/>
          <w:szCs w:val="26"/>
        </w:rPr>
        <w:t xml:space="preserve">. </w:t>
      </w:r>
    </w:p>
    <w:p w:rsidR="000E31F8" w:rsidRPr="000E31F8" w:rsidRDefault="000E31F8" w:rsidP="000E31F8">
      <w:pPr>
        <w:numPr>
          <w:ilvl w:val="0"/>
          <w:numId w:val="17"/>
        </w:numPr>
        <w:spacing w:after="0" w:line="240" w:lineRule="auto"/>
        <w:ind w:left="-284" w:firstLine="568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 xml:space="preserve">Клепиков, В. В. Автоматизация производственных процессов : учебное пособие / В.В. Клепиков, Н.М. Султан-заде, А.Г. Схиртладзе. — Москва : ИНФРА-М, 2018. — 208 с.  — (Среднее профессиональное образование). - ISBN 978-5-16-013871-8. - Текст : электронный. - URL: </w:t>
      </w:r>
      <w:hyperlink r:id="rId13" w:history="1">
        <w:r w:rsidRPr="000E31F8">
          <w:rPr>
            <w:rStyle w:val="a8"/>
            <w:rFonts w:ascii="Times New Roman" w:hAnsi="Times New Roman" w:cs="Times New Roman"/>
            <w:bCs/>
            <w:sz w:val="26"/>
            <w:szCs w:val="26"/>
          </w:rPr>
          <w:t>https://znanium.com/catalog/product/1078990</w:t>
        </w:r>
      </w:hyperlink>
      <w:r w:rsidRPr="000E31F8">
        <w:rPr>
          <w:rFonts w:ascii="Times New Roman" w:hAnsi="Times New Roman" w:cs="Times New Roman"/>
          <w:bCs/>
          <w:sz w:val="26"/>
          <w:szCs w:val="26"/>
        </w:rPr>
        <w:t xml:space="preserve">. </w:t>
      </w:r>
    </w:p>
    <w:p w:rsidR="000E31F8" w:rsidRPr="000E31F8" w:rsidRDefault="000E31F8" w:rsidP="000E31F8">
      <w:pPr>
        <w:spacing w:after="0" w:line="240" w:lineRule="auto"/>
        <w:ind w:firstLine="426"/>
        <w:rPr>
          <w:rFonts w:ascii="Times New Roman" w:hAnsi="Times New Roman" w:cs="Times New Roman"/>
          <w:b/>
          <w:bCs/>
          <w:sz w:val="26"/>
          <w:szCs w:val="26"/>
        </w:rPr>
      </w:pPr>
      <w:r w:rsidRPr="000E31F8">
        <w:rPr>
          <w:rFonts w:ascii="Times New Roman" w:hAnsi="Times New Roman" w:cs="Times New Roman"/>
          <w:b/>
          <w:bCs/>
          <w:sz w:val="26"/>
          <w:szCs w:val="26"/>
        </w:rPr>
        <w:t>Отечественные журналы:</w:t>
      </w:r>
    </w:p>
    <w:p w:rsidR="000E31F8" w:rsidRPr="000E31F8" w:rsidRDefault="000E31F8" w:rsidP="000E31F8">
      <w:pPr>
        <w:pStyle w:val="1"/>
        <w:tabs>
          <w:tab w:val="num" w:pos="0"/>
        </w:tabs>
        <w:ind w:hanging="284"/>
        <w:jc w:val="both"/>
        <w:rPr>
          <w:sz w:val="26"/>
          <w:szCs w:val="26"/>
        </w:rPr>
      </w:pPr>
      <w:r w:rsidRPr="000E31F8">
        <w:rPr>
          <w:sz w:val="26"/>
          <w:szCs w:val="26"/>
        </w:rPr>
        <w:t>«Технология машиностроения»</w:t>
      </w:r>
    </w:p>
    <w:p w:rsidR="000E31F8" w:rsidRPr="000E31F8" w:rsidRDefault="000E31F8" w:rsidP="000E31F8">
      <w:pPr>
        <w:pStyle w:val="1"/>
        <w:tabs>
          <w:tab w:val="num" w:pos="0"/>
        </w:tabs>
        <w:ind w:hanging="284"/>
        <w:jc w:val="both"/>
        <w:rPr>
          <w:sz w:val="26"/>
          <w:szCs w:val="26"/>
        </w:rPr>
      </w:pPr>
      <w:r w:rsidRPr="000E31F8">
        <w:rPr>
          <w:sz w:val="26"/>
          <w:szCs w:val="26"/>
        </w:rPr>
        <w:t>«Машиностроитель»</w:t>
      </w:r>
    </w:p>
    <w:p w:rsidR="000E31F8" w:rsidRPr="000E31F8" w:rsidRDefault="000E31F8" w:rsidP="000E31F8">
      <w:pPr>
        <w:pStyle w:val="1"/>
        <w:tabs>
          <w:tab w:val="num" w:pos="0"/>
        </w:tabs>
        <w:ind w:hanging="284"/>
        <w:jc w:val="both"/>
        <w:rPr>
          <w:sz w:val="26"/>
          <w:szCs w:val="26"/>
        </w:rPr>
      </w:pPr>
      <w:r w:rsidRPr="000E31F8">
        <w:rPr>
          <w:sz w:val="26"/>
          <w:szCs w:val="26"/>
        </w:rPr>
        <w:t>«Инструмент. Технология. Оборудование»</w:t>
      </w:r>
    </w:p>
    <w:p w:rsidR="000E31F8" w:rsidRPr="000E31F8" w:rsidRDefault="000E31F8" w:rsidP="000E31F8">
      <w:pPr>
        <w:pStyle w:val="1"/>
        <w:tabs>
          <w:tab w:val="num" w:pos="0"/>
        </w:tabs>
        <w:ind w:hanging="284"/>
        <w:jc w:val="both"/>
        <w:rPr>
          <w:sz w:val="26"/>
          <w:szCs w:val="26"/>
        </w:rPr>
      </w:pPr>
      <w:r w:rsidRPr="000E31F8">
        <w:rPr>
          <w:sz w:val="26"/>
          <w:szCs w:val="26"/>
        </w:rPr>
        <w:t>«Информационные технологии»</w:t>
      </w:r>
    </w:p>
    <w:p w:rsidR="000E31F8" w:rsidRDefault="000E31F8" w:rsidP="000E31F8">
      <w:pPr>
        <w:spacing w:after="0" w:line="240" w:lineRule="auto"/>
        <w:ind w:hanging="284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Профессиональные информационные системы CAD и CAM.</w:t>
      </w:r>
    </w:p>
    <w:p w:rsidR="00E51AE4" w:rsidRPr="000E31F8" w:rsidRDefault="00E51AE4" w:rsidP="00E51AE4">
      <w:pPr>
        <w:spacing w:after="0" w:line="240" w:lineRule="auto"/>
        <w:ind w:left="284"/>
        <w:rPr>
          <w:rFonts w:ascii="Times New Roman" w:hAnsi="Times New Roman" w:cs="Times New Roman"/>
          <w:b/>
          <w:bCs/>
          <w:sz w:val="26"/>
          <w:szCs w:val="26"/>
        </w:rPr>
      </w:pPr>
      <w:r w:rsidRPr="000E31F8">
        <w:rPr>
          <w:rFonts w:ascii="Times New Roman" w:hAnsi="Times New Roman" w:cs="Times New Roman"/>
          <w:b/>
          <w:bCs/>
          <w:sz w:val="26"/>
          <w:szCs w:val="26"/>
        </w:rPr>
        <w:t>Справочники:</w:t>
      </w:r>
    </w:p>
    <w:p w:rsidR="00E51AE4" w:rsidRPr="000E31F8" w:rsidRDefault="00E51AE4" w:rsidP="00E51AE4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1. Краткий справочник металлиста / Под ред. Орлова П. Н., Скороходова Е. А. – М.: Машиностроение, 1987.</w:t>
      </w:r>
    </w:p>
    <w:p w:rsidR="00E51AE4" w:rsidRPr="000E31F8" w:rsidRDefault="00E51AE4" w:rsidP="00E51AE4">
      <w:pPr>
        <w:spacing w:after="0" w:line="240" w:lineRule="auto"/>
        <w:ind w:left="-284" w:firstLine="568"/>
        <w:jc w:val="both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2. Обработка материалов резанием. Справочник технолога / Под ред. Г. А. Монахова– М.: Машиностроение, 1974.</w:t>
      </w:r>
    </w:p>
    <w:p w:rsidR="00E51AE4" w:rsidRPr="000E31F8" w:rsidRDefault="00E51AE4" w:rsidP="00E51AE4">
      <w:pPr>
        <w:spacing w:after="0" w:line="240" w:lineRule="auto"/>
        <w:ind w:left="-284" w:firstLine="568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3. Режимы резания металлов. Справочник / Под ред. Ю. В. Барановского – М.: Машиностроение, 1972.</w:t>
      </w:r>
    </w:p>
    <w:p w:rsidR="00E51AE4" w:rsidRPr="000E31F8" w:rsidRDefault="00E51AE4" w:rsidP="00E51AE4">
      <w:pPr>
        <w:spacing w:after="0" w:line="240" w:lineRule="auto"/>
        <w:ind w:left="-284" w:firstLine="568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4. Сборник задач и упражнений по технологии машиностроения / Под ред. В. И. Аверченко и др. – М.: Машиностроение, 1988.</w:t>
      </w:r>
    </w:p>
    <w:p w:rsidR="00E51AE4" w:rsidRPr="000E31F8" w:rsidRDefault="00E51AE4" w:rsidP="00E51AE4">
      <w:pPr>
        <w:spacing w:after="0" w:line="240" w:lineRule="auto"/>
        <w:ind w:left="-284" w:firstLine="568"/>
        <w:rPr>
          <w:rFonts w:ascii="Times New Roman" w:hAnsi="Times New Roman" w:cs="Times New Roman"/>
          <w:sz w:val="26"/>
          <w:szCs w:val="26"/>
        </w:rPr>
      </w:pPr>
      <w:r w:rsidRPr="000E31F8">
        <w:rPr>
          <w:rFonts w:ascii="Times New Roman" w:hAnsi="Times New Roman" w:cs="Times New Roman"/>
          <w:sz w:val="26"/>
          <w:szCs w:val="26"/>
        </w:rPr>
        <w:t>5. Серебреницкий П. П. Краткий справочник станочника – Л.: Лениздат, 1982.</w:t>
      </w:r>
    </w:p>
    <w:p w:rsidR="00E51AE4" w:rsidRDefault="00E51AE4" w:rsidP="000E31F8">
      <w:pPr>
        <w:spacing w:after="0" w:line="240" w:lineRule="auto"/>
        <w:ind w:hanging="284"/>
        <w:rPr>
          <w:rFonts w:ascii="Times New Roman" w:hAnsi="Times New Roman" w:cs="Times New Roman"/>
          <w:sz w:val="26"/>
          <w:szCs w:val="26"/>
        </w:rPr>
      </w:pPr>
    </w:p>
    <w:p w:rsidR="000358FC" w:rsidRPr="000358FC" w:rsidRDefault="000358FC" w:rsidP="000358FC">
      <w:pPr>
        <w:spacing w:after="0" w:line="240" w:lineRule="auto"/>
        <w:ind w:firstLine="567"/>
        <w:rPr>
          <w:rFonts w:ascii="Times New Roman" w:hAnsi="Times New Roman" w:cs="Times New Roman"/>
          <w:b/>
          <w:sz w:val="26"/>
          <w:szCs w:val="26"/>
        </w:rPr>
      </w:pPr>
      <w:r w:rsidRPr="000358FC">
        <w:rPr>
          <w:rFonts w:ascii="Times New Roman" w:hAnsi="Times New Roman" w:cs="Times New Roman"/>
          <w:b/>
          <w:sz w:val="26"/>
          <w:szCs w:val="26"/>
        </w:rPr>
        <w:t>Интернет-ресурсы:</w:t>
      </w:r>
    </w:p>
    <w:p w:rsidR="000358FC" w:rsidRPr="000358FC" w:rsidRDefault="000358FC" w:rsidP="000358F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0358FC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1. Электронная библиотечная система </w:t>
      </w:r>
      <w:hyperlink r:id="rId14" w:history="1">
        <w:r w:rsidRPr="000358FC">
          <w:rPr>
            <w:rFonts w:ascii="Times New Roman" w:hAnsi="Times New Roman" w:cs="Times New Roman"/>
            <w:bCs/>
            <w:color w:val="000000"/>
            <w:sz w:val="26"/>
            <w:szCs w:val="26"/>
            <w:u w:val="single"/>
          </w:rPr>
          <w:t>http://znanium.com/</w:t>
        </w:r>
      </w:hyperlink>
    </w:p>
    <w:p w:rsidR="000358FC" w:rsidRPr="000358FC" w:rsidRDefault="000358FC" w:rsidP="000358FC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color w:val="000000"/>
          <w:sz w:val="26"/>
          <w:szCs w:val="26"/>
        </w:rPr>
      </w:pPr>
      <w:r w:rsidRPr="000358FC">
        <w:rPr>
          <w:rFonts w:ascii="Times New Roman" w:hAnsi="Times New Roman" w:cs="Times New Roman"/>
          <w:color w:val="000000"/>
          <w:sz w:val="26"/>
          <w:szCs w:val="26"/>
        </w:rPr>
        <w:t xml:space="preserve">2. Окно открытого доступа  Рособразования к информационным ресурсам </w:t>
      </w:r>
    </w:p>
    <w:p w:rsidR="000358FC" w:rsidRPr="000358FC" w:rsidRDefault="000358FC" w:rsidP="000358FC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6"/>
          <w:szCs w:val="26"/>
        </w:rPr>
      </w:pPr>
      <w:r w:rsidRPr="000358FC">
        <w:rPr>
          <w:rFonts w:ascii="Times New Roman" w:hAnsi="Times New Roman" w:cs="Times New Roman"/>
          <w:color w:val="000000"/>
          <w:sz w:val="26"/>
          <w:szCs w:val="26"/>
        </w:rPr>
        <w:t>3. http://eor.edu.ru, Федеральный центр информационно-образовательных</w:t>
      </w:r>
    </w:p>
    <w:p w:rsidR="000358FC" w:rsidRPr="000358FC" w:rsidRDefault="000358FC" w:rsidP="000358FC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6"/>
          <w:szCs w:val="26"/>
        </w:rPr>
      </w:pPr>
      <w:r w:rsidRPr="000358FC">
        <w:rPr>
          <w:rFonts w:ascii="Times New Roman" w:hAnsi="Times New Roman" w:cs="Times New Roman"/>
          <w:color w:val="000000"/>
          <w:sz w:val="26"/>
          <w:szCs w:val="26"/>
        </w:rPr>
        <w:t>ресурсов</w:t>
      </w:r>
      <w:r w:rsidRPr="000358FC">
        <w:rPr>
          <w:rFonts w:ascii="Times New Roman" w:hAnsi="Times New Roman" w:cs="Times New Roman"/>
          <w:b/>
          <w:sz w:val="26"/>
          <w:szCs w:val="26"/>
          <w:lang w:eastAsia="en-US"/>
        </w:rPr>
        <w:t>.</w:t>
      </w:r>
    </w:p>
    <w:p w:rsidR="000358FC" w:rsidRPr="000358FC" w:rsidRDefault="000358FC" w:rsidP="000358FC">
      <w:pPr>
        <w:spacing w:after="0" w:line="240" w:lineRule="auto"/>
        <w:ind w:left="142" w:firstLine="567"/>
        <w:rPr>
          <w:rFonts w:ascii="Times New Roman" w:hAnsi="Times New Roman" w:cs="Times New Roman"/>
          <w:sz w:val="26"/>
          <w:szCs w:val="26"/>
          <w:lang w:eastAsia="en-US"/>
        </w:rPr>
      </w:pPr>
      <w:r w:rsidRPr="000358FC">
        <w:rPr>
          <w:rFonts w:ascii="Times New Roman" w:hAnsi="Times New Roman" w:cs="Times New Roman"/>
          <w:color w:val="000000"/>
          <w:sz w:val="26"/>
          <w:szCs w:val="26"/>
          <w:lang w:eastAsia="en-US"/>
        </w:rPr>
        <w:t xml:space="preserve">4. </w:t>
      </w:r>
      <w:hyperlink r:id="rId15" w:history="1"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en-US" w:eastAsia="en-US"/>
          </w:rPr>
          <w:t>http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eastAsia="en-US"/>
          </w:rPr>
          <w:t>://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en-US" w:eastAsia="en-US"/>
          </w:rPr>
          <w:t>www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eastAsia="en-US"/>
          </w:rPr>
          <w:t>.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en-US" w:eastAsia="en-US"/>
          </w:rPr>
          <w:t>svaga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eastAsia="en-US"/>
          </w:rPr>
          <w:t>.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en-US" w:eastAsia="en-US"/>
          </w:rPr>
          <w:t>ru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eastAsia="en-US"/>
          </w:rPr>
          <w:t>/</w:t>
        </w:r>
      </w:hyperlink>
      <w:r w:rsidRPr="000358FC">
        <w:rPr>
          <w:rFonts w:ascii="Times New Roman" w:hAnsi="Times New Roman" w:cs="Times New Roman"/>
          <w:color w:val="000000"/>
          <w:sz w:val="26"/>
          <w:szCs w:val="26"/>
          <w:lang w:eastAsia="en-US"/>
        </w:rPr>
        <w:t>.</w:t>
      </w:r>
    </w:p>
    <w:p w:rsidR="000358FC" w:rsidRPr="000358FC" w:rsidRDefault="000358FC" w:rsidP="000358FC">
      <w:pPr>
        <w:spacing w:after="0" w:line="240" w:lineRule="auto"/>
        <w:ind w:left="142" w:firstLine="567"/>
        <w:rPr>
          <w:rFonts w:ascii="Times New Roman" w:hAnsi="Times New Roman" w:cs="Times New Roman"/>
          <w:sz w:val="26"/>
          <w:szCs w:val="26"/>
          <w:lang w:eastAsia="en-US"/>
        </w:rPr>
      </w:pPr>
      <w:r w:rsidRPr="000358FC">
        <w:rPr>
          <w:rFonts w:ascii="Times New Roman" w:hAnsi="Times New Roman" w:cs="Times New Roman"/>
          <w:color w:val="000000"/>
          <w:sz w:val="26"/>
          <w:szCs w:val="26"/>
          <w:lang w:eastAsia="en-US"/>
        </w:rPr>
        <w:t xml:space="preserve">5. </w:t>
      </w:r>
      <w:hyperlink r:id="rId16" w:history="1"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en-US" w:eastAsia="en-US"/>
          </w:rPr>
          <w:t>http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eastAsia="en-US"/>
          </w:rPr>
          <w:t>://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en-US" w:eastAsia="en-US"/>
          </w:rPr>
          <w:t>svarka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eastAsia="en-US"/>
          </w:rPr>
          <w:t>.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en-US" w:eastAsia="en-US"/>
          </w:rPr>
          <w:t>dukon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eastAsia="en-US"/>
          </w:rPr>
          <w:t>.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en-US" w:eastAsia="en-US"/>
          </w:rPr>
          <w:t>ru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eastAsia="en-US"/>
          </w:rPr>
          <w:t>/</w:t>
        </w:r>
      </w:hyperlink>
      <w:r w:rsidRPr="000358FC">
        <w:rPr>
          <w:rFonts w:ascii="Times New Roman" w:hAnsi="Times New Roman" w:cs="Times New Roman"/>
          <w:color w:val="000000"/>
          <w:sz w:val="26"/>
          <w:szCs w:val="26"/>
          <w:lang w:eastAsia="en-US"/>
        </w:rPr>
        <w:t>.</w:t>
      </w:r>
    </w:p>
    <w:p w:rsidR="000358FC" w:rsidRPr="000358FC" w:rsidRDefault="000358FC" w:rsidP="000358FC">
      <w:pPr>
        <w:spacing w:after="0" w:line="240" w:lineRule="auto"/>
        <w:ind w:left="142" w:firstLine="567"/>
        <w:rPr>
          <w:rFonts w:ascii="Times New Roman" w:hAnsi="Times New Roman" w:cs="Times New Roman"/>
          <w:color w:val="000000"/>
          <w:sz w:val="26"/>
          <w:szCs w:val="26"/>
          <w:lang w:eastAsia="en-US"/>
        </w:rPr>
      </w:pPr>
      <w:r w:rsidRPr="000358FC">
        <w:rPr>
          <w:rFonts w:ascii="Times New Roman" w:hAnsi="Times New Roman" w:cs="Times New Roman"/>
          <w:color w:val="000000"/>
          <w:sz w:val="26"/>
          <w:szCs w:val="26"/>
          <w:lang w:eastAsia="en-US"/>
        </w:rPr>
        <w:t xml:space="preserve">6. </w:t>
      </w:r>
      <w:hyperlink r:id="rId17" w:history="1"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en-US" w:eastAsia="en-US"/>
          </w:rPr>
          <w:t>http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eastAsia="en-US"/>
          </w:rPr>
          <w:t>://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en-US" w:eastAsia="en-US"/>
          </w:rPr>
          <w:t>www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eastAsia="en-US"/>
          </w:rPr>
          <w:t>.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en-US" w:eastAsia="en-US"/>
          </w:rPr>
          <w:t>esab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eastAsia="en-US"/>
          </w:rPr>
          <w:t>.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en-US" w:eastAsia="en-US"/>
          </w:rPr>
          <w:t>com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eastAsia="en-US"/>
          </w:rPr>
          <w:t>/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en-US" w:eastAsia="en-US"/>
          </w:rPr>
          <w:t>ru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eastAsia="en-US"/>
          </w:rPr>
          <w:t>/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val="en-US" w:eastAsia="en-US"/>
          </w:rPr>
          <w:t>ru</w:t>
        </w:r>
        <w:r w:rsidRPr="000358FC">
          <w:rPr>
            <w:rFonts w:ascii="Times New Roman" w:hAnsi="Times New Roman" w:cs="Times New Roman"/>
            <w:color w:val="0000FF"/>
            <w:sz w:val="26"/>
            <w:szCs w:val="26"/>
            <w:u w:val="single"/>
            <w:lang w:eastAsia="en-US"/>
          </w:rPr>
          <w:t>/</w:t>
        </w:r>
      </w:hyperlink>
      <w:r w:rsidRPr="000358FC">
        <w:rPr>
          <w:rFonts w:ascii="Times New Roman" w:hAnsi="Times New Roman" w:cs="Times New Roman"/>
          <w:color w:val="000000"/>
          <w:sz w:val="26"/>
          <w:szCs w:val="26"/>
          <w:lang w:eastAsia="en-US"/>
        </w:rPr>
        <w:t>.</w:t>
      </w:r>
    </w:p>
    <w:p w:rsidR="000358FC" w:rsidRPr="000358FC" w:rsidRDefault="000358FC" w:rsidP="000358F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358FC">
        <w:rPr>
          <w:rFonts w:ascii="Times New Roman" w:hAnsi="Times New Roman" w:cs="Times New Roman"/>
          <w:bCs/>
          <w:sz w:val="26"/>
          <w:szCs w:val="26"/>
        </w:rPr>
        <w:t xml:space="preserve">Сервисы и инструменты: </w:t>
      </w:r>
    </w:p>
    <w:p w:rsidR="000358FC" w:rsidRPr="000358FC" w:rsidRDefault="000358FC" w:rsidP="000358FC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6"/>
          <w:szCs w:val="26"/>
        </w:rPr>
      </w:pPr>
      <w:r w:rsidRPr="000358FC">
        <w:rPr>
          <w:rFonts w:ascii="Times New Roman" w:hAnsi="Times New Roman" w:cs="Times New Roman"/>
          <w:i/>
          <w:sz w:val="26"/>
          <w:szCs w:val="26"/>
        </w:rPr>
        <w:t xml:space="preserve">1. Skype (режим доступа: https://www.skype.com/) </w:t>
      </w:r>
    </w:p>
    <w:p w:rsidR="000358FC" w:rsidRPr="000358FC" w:rsidRDefault="000358FC" w:rsidP="000358FC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6"/>
          <w:szCs w:val="26"/>
        </w:rPr>
      </w:pPr>
      <w:r w:rsidRPr="000358FC">
        <w:rPr>
          <w:rFonts w:ascii="Times New Roman" w:hAnsi="Times New Roman" w:cs="Times New Roman"/>
          <w:i/>
          <w:sz w:val="26"/>
          <w:szCs w:val="26"/>
        </w:rPr>
        <w:t xml:space="preserve">2. Zoom (режим доступа: </w:t>
      </w:r>
      <w:hyperlink r:id="rId18" w:history="1">
        <w:r w:rsidRPr="000358FC">
          <w:rPr>
            <w:rStyle w:val="a8"/>
            <w:rFonts w:ascii="Times New Roman" w:hAnsi="Times New Roman" w:cs="Times New Roman"/>
            <w:i/>
            <w:sz w:val="26"/>
            <w:szCs w:val="26"/>
          </w:rPr>
          <w:t>https://zoom.us/</w:t>
        </w:r>
      </w:hyperlink>
      <w:r w:rsidRPr="000358FC">
        <w:rPr>
          <w:rFonts w:ascii="Times New Roman" w:hAnsi="Times New Roman" w:cs="Times New Roman"/>
          <w:i/>
          <w:sz w:val="26"/>
          <w:szCs w:val="26"/>
        </w:rPr>
        <w:t>)</w:t>
      </w:r>
    </w:p>
    <w:p w:rsidR="000358FC" w:rsidRPr="000358FC" w:rsidRDefault="000358FC" w:rsidP="000358FC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6"/>
          <w:szCs w:val="26"/>
        </w:rPr>
      </w:pPr>
      <w:r w:rsidRPr="000358FC">
        <w:rPr>
          <w:rFonts w:ascii="Times New Roman" w:hAnsi="Times New Roman" w:cs="Times New Roman"/>
          <w:i/>
          <w:sz w:val="26"/>
          <w:szCs w:val="26"/>
        </w:rPr>
        <w:t xml:space="preserve">3. https://disk.yandex.ru/ </w:t>
      </w:r>
    </w:p>
    <w:p w:rsidR="000358FC" w:rsidRPr="000E31F8" w:rsidRDefault="000358FC" w:rsidP="000E31F8">
      <w:pPr>
        <w:spacing w:after="0" w:line="240" w:lineRule="auto"/>
        <w:ind w:hanging="284"/>
        <w:rPr>
          <w:rFonts w:ascii="Times New Roman" w:hAnsi="Times New Roman" w:cs="Times New Roman"/>
          <w:sz w:val="26"/>
          <w:szCs w:val="26"/>
        </w:rPr>
      </w:pPr>
    </w:p>
    <w:p w:rsidR="000E31F8" w:rsidRPr="000E31F8" w:rsidRDefault="000E31F8" w:rsidP="000E31F8">
      <w:pPr>
        <w:pStyle w:val="1"/>
        <w:tabs>
          <w:tab w:val="num" w:pos="0"/>
        </w:tabs>
        <w:ind w:left="-142" w:firstLine="709"/>
        <w:jc w:val="both"/>
        <w:rPr>
          <w:caps/>
          <w:sz w:val="26"/>
          <w:szCs w:val="26"/>
        </w:rPr>
      </w:pP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0E31F8">
        <w:rPr>
          <w:rFonts w:ascii="Times New Roman" w:hAnsi="Times New Roman" w:cs="Times New Roman"/>
          <w:b/>
          <w:bCs/>
          <w:sz w:val="26"/>
          <w:szCs w:val="26"/>
        </w:rPr>
        <w:t>4.3. Общие требования к организации образовательного процесса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>Перед изучением модуля обучающиеся изучают следующие учебные дисциплины: ОП.01 Инженерная графика, ОП.03 Техническая механика, ОП.05 Метрология, стандартизация и сертификация, ОП.06 Процессы формообразования и инструменты, ОП.07 Технологическое оборудование, ОП.08 Технология машинсотроения, ОП.09 Технологическая оснастка, ОП.11 Программирование для автоматизированного оборудования. (в соответствии с ОПОП специальности)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 xml:space="preserve">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 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>Производственная практика состоит из двух этапов: практики по профилю специальности и преддипломной практики.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>Учебная практика и производственная практика (по профилю специальности) проводятся ГАПОУ «Казанский политехнический колледж» при освоении обучающимися профессиональных компетенций в рамках профессионального модуля ПМ.0</w:t>
      </w:r>
      <w:r>
        <w:rPr>
          <w:rFonts w:ascii="Times New Roman" w:hAnsi="Times New Roman" w:cs="Times New Roman"/>
          <w:bCs/>
          <w:sz w:val="26"/>
          <w:szCs w:val="26"/>
        </w:rPr>
        <w:t>3</w:t>
      </w:r>
      <w:r w:rsidRPr="000E31F8">
        <w:rPr>
          <w:rFonts w:ascii="Times New Roman" w:hAnsi="Times New Roman" w:cs="Times New Roman"/>
          <w:bCs/>
          <w:sz w:val="26"/>
          <w:szCs w:val="26"/>
        </w:rPr>
        <w:t xml:space="preserve"> </w:t>
      </w:r>
      <w:r>
        <w:rPr>
          <w:rFonts w:ascii="Times New Roman" w:hAnsi="Times New Roman" w:cs="Times New Roman"/>
          <w:bCs/>
          <w:sz w:val="26"/>
          <w:szCs w:val="26"/>
        </w:rPr>
        <w:t>Участие во внедрении технологических процессов изготовления деталей машин и осуществление технического контроля</w:t>
      </w:r>
      <w:r w:rsidRPr="000E31F8">
        <w:rPr>
          <w:rFonts w:ascii="Times New Roman" w:hAnsi="Times New Roman" w:cs="Times New Roman"/>
          <w:bCs/>
          <w:sz w:val="26"/>
          <w:szCs w:val="26"/>
        </w:rPr>
        <w:t xml:space="preserve"> и могут реализовываться как концентрированно в несколько периодов, так и рассредоточено, чередуясь с теоретическими занятиями в рамках профессионального модуля ПМ.0</w:t>
      </w:r>
      <w:r>
        <w:rPr>
          <w:rFonts w:ascii="Times New Roman" w:hAnsi="Times New Roman" w:cs="Times New Roman"/>
          <w:bCs/>
          <w:sz w:val="26"/>
          <w:szCs w:val="26"/>
        </w:rPr>
        <w:t>3</w:t>
      </w:r>
      <w:r w:rsidRPr="000E31F8">
        <w:rPr>
          <w:rFonts w:ascii="Times New Roman" w:hAnsi="Times New Roman" w:cs="Times New Roman"/>
          <w:bCs/>
          <w:sz w:val="26"/>
          <w:szCs w:val="26"/>
        </w:rPr>
        <w:t xml:space="preserve"> </w:t>
      </w:r>
      <w:r>
        <w:rPr>
          <w:rFonts w:ascii="Times New Roman" w:hAnsi="Times New Roman" w:cs="Times New Roman"/>
          <w:bCs/>
          <w:sz w:val="26"/>
          <w:szCs w:val="26"/>
        </w:rPr>
        <w:t>Участие во внедрении технологических процессов изготовления деталей машин и осуществление технического контроля</w:t>
      </w:r>
      <w:r w:rsidRPr="000E31F8">
        <w:rPr>
          <w:rFonts w:ascii="Times New Roman" w:hAnsi="Times New Roman" w:cs="Times New Roman"/>
          <w:bCs/>
          <w:sz w:val="26"/>
          <w:szCs w:val="26"/>
        </w:rPr>
        <w:t>.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 xml:space="preserve">Цели и задачи, программы и формы отчетности определяются ГАПОУ «Казанский политехнический колледж» по каждому виду практики. 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 xml:space="preserve">Производственная практика проводится в организациях, направление деятельности которых соответствует профилю подготовки обучающихся, в соответствии с заключенными договорами. 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0E31F8">
        <w:rPr>
          <w:rFonts w:ascii="Times New Roman" w:hAnsi="Times New Roman" w:cs="Times New Roman"/>
          <w:b/>
          <w:bCs/>
          <w:sz w:val="26"/>
          <w:szCs w:val="26"/>
        </w:rPr>
        <w:t xml:space="preserve">4.4. Кадровое обеспечение образовательного процесса </w:t>
      </w:r>
    </w:p>
    <w:p w:rsidR="000E31F8" w:rsidRPr="000E31F8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E31F8">
        <w:rPr>
          <w:rFonts w:ascii="Times New Roman" w:hAnsi="Times New Roman" w:cs="Times New Roman"/>
          <w:bCs/>
          <w:sz w:val="26"/>
          <w:szCs w:val="26"/>
        </w:rPr>
        <w:t>Реализация ППССЗ должна обеспечиваться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0E31F8" w:rsidRPr="001F2F5B" w:rsidRDefault="000E31F8" w:rsidP="000E31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42" w:firstLine="709"/>
        <w:jc w:val="both"/>
        <w:rPr>
          <w:bCs/>
          <w:sz w:val="26"/>
          <w:szCs w:val="26"/>
        </w:rPr>
      </w:pPr>
    </w:p>
    <w:p w:rsidR="0052484F" w:rsidRPr="004E1039" w:rsidRDefault="0052484F" w:rsidP="004E1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</w:p>
    <w:p w:rsidR="00D250D8" w:rsidRPr="004E1039" w:rsidRDefault="00D250D8" w:rsidP="004E1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</w:p>
    <w:p w:rsidR="00D250D8" w:rsidRPr="004E1039" w:rsidRDefault="00D250D8" w:rsidP="004E103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6"/>
          <w:szCs w:val="26"/>
        </w:rPr>
      </w:pPr>
    </w:p>
    <w:p w:rsidR="00495A7D" w:rsidRPr="00F23583" w:rsidRDefault="00495A7D" w:rsidP="00AA265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6"/>
          <w:szCs w:val="26"/>
        </w:rPr>
      </w:pPr>
      <w:r w:rsidRPr="00F23583">
        <w:rPr>
          <w:b/>
          <w:caps/>
          <w:sz w:val="26"/>
          <w:szCs w:val="26"/>
        </w:rPr>
        <w:t xml:space="preserve">5 Контроль и оценка результатов </w:t>
      </w:r>
      <w:r w:rsidR="00AA2656" w:rsidRPr="00F23583">
        <w:rPr>
          <w:b/>
          <w:caps/>
          <w:sz w:val="26"/>
          <w:szCs w:val="26"/>
        </w:rPr>
        <w:t>ОСВОЕНИЯ ПРОФЕССИОНАЛЬНОГО</w:t>
      </w:r>
      <w:r w:rsidRPr="00F23583">
        <w:rPr>
          <w:b/>
          <w:caps/>
          <w:sz w:val="26"/>
          <w:szCs w:val="26"/>
        </w:rPr>
        <w:t xml:space="preserve"> модуля (вида профессиональной деятельности)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20"/>
        <w:gridCol w:w="3544"/>
      </w:tblGrid>
      <w:tr w:rsidR="00613830" w:rsidRPr="004E1039" w:rsidTr="00AA2656">
        <w:trPr>
          <w:trHeight w:val="870"/>
        </w:trPr>
        <w:tc>
          <w:tcPr>
            <w:tcW w:w="5920" w:type="dxa"/>
            <w:vAlign w:val="center"/>
          </w:tcPr>
          <w:p w:rsidR="00613830" w:rsidRPr="004E1039" w:rsidRDefault="00613830" w:rsidP="00AA26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Результаты </w:t>
            </w:r>
          </w:p>
          <w:p w:rsidR="00613830" w:rsidRPr="004E1039" w:rsidRDefault="00613830" w:rsidP="00AA26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3544" w:type="dxa"/>
            <w:vAlign w:val="center"/>
          </w:tcPr>
          <w:p w:rsidR="00613830" w:rsidRPr="004E1039" w:rsidRDefault="00613830" w:rsidP="00AA26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613830" w:rsidRPr="004E1039" w:rsidTr="00AA2656">
        <w:trPr>
          <w:trHeight w:val="70"/>
        </w:trPr>
        <w:tc>
          <w:tcPr>
            <w:tcW w:w="5920" w:type="dxa"/>
            <w:vAlign w:val="center"/>
          </w:tcPr>
          <w:p w:rsidR="00495A7D" w:rsidRPr="00072994" w:rsidRDefault="00495A7D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72994">
              <w:rPr>
                <w:rFonts w:ascii="Times New Roman" w:eastAsia="Calibri" w:hAnsi="Times New Roman" w:cs="Times New Roman"/>
                <w:b/>
                <w:bCs/>
                <w:color w:val="000000"/>
                <w:spacing w:val="-1"/>
                <w:sz w:val="26"/>
                <w:szCs w:val="26"/>
              </w:rPr>
              <w:t>иметь практический опыт:</w:t>
            </w:r>
          </w:p>
          <w:p w:rsidR="00495A7D" w:rsidRPr="00072994" w:rsidRDefault="00495A7D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sz w:val="26"/>
                <w:szCs w:val="26"/>
              </w:rPr>
              <w:t xml:space="preserve">- обеспечения реализации технологического процесса по изготовлению деталей; </w:t>
            </w:r>
          </w:p>
          <w:p w:rsidR="00495A7D" w:rsidRPr="00072994" w:rsidRDefault="00495A7D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sz w:val="26"/>
                <w:szCs w:val="26"/>
              </w:rPr>
              <w:t xml:space="preserve">- проведения контроля соответствия качества деталей требованиям технической документации; </w:t>
            </w:r>
          </w:p>
          <w:p w:rsidR="00495A7D" w:rsidRPr="00072994" w:rsidRDefault="00495A7D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уметь: </w:t>
            </w:r>
          </w:p>
          <w:p w:rsidR="00495A7D" w:rsidRPr="00072994" w:rsidRDefault="00495A7D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sz w:val="26"/>
                <w:szCs w:val="26"/>
              </w:rPr>
              <w:t xml:space="preserve">- проверять соответствие оборудования, приспособлений, режущего и измерительного инструмента требованиям технологической документации; устранять нарушения, связанные с настройкой оборудования, приспособлений, режущего инструмента; </w:t>
            </w:r>
          </w:p>
          <w:p w:rsidR="00495A7D" w:rsidRPr="00072994" w:rsidRDefault="00495A7D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sz w:val="26"/>
                <w:szCs w:val="26"/>
              </w:rPr>
              <w:t>- определять (выявлять) несоответствие геометрических параметров заготовки требованиям технологической документации;</w:t>
            </w:r>
          </w:p>
          <w:p w:rsidR="00495A7D" w:rsidRPr="00072994" w:rsidRDefault="00495A7D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sz w:val="26"/>
                <w:szCs w:val="26"/>
              </w:rPr>
              <w:t>- выполнять контроль соблюдения технологической дисциплины и правильной эксплуатации технологического оборудования;</w:t>
            </w:r>
          </w:p>
          <w:p w:rsidR="00495A7D" w:rsidRPr="00072994" w:rsidRDefault="00495A7D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sz w:val="26"/>
                <w:szCs w:val="26"/>
              </w:rPr>
              <w:t>- выбирать средства измерения;</w:t>
            </w:r>
          </w:p>
          <w:p w:rsidR="00495A7D" w:rsidRPr="00072994" w:rsidRDefault="00495A7D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sz w:val="26"/>
                <w:szCs w:val="26"/>
              </w:rPr>
              <w:t>- определять годность размеров, форм, расположения и шероховатости поверхностей деталей;</w:t>
            </w:r>
          </w:p>
          <w:p w:rsidR="00495A7D" w:rsidRPr="00072994" w:rsidRDefault="00495A7D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sz w:val="26"/>
                <w:szCs w:val="26"/>
              </w:rPr>
              <w:t>- анализировать причины брака, разделять брак на исправимый и неисправимый;</w:t>
            </w:r>
          </w:p>
          <w:p w:rsidR="00495A7D" w:rsidRPr="00072994" w:rsidRDefault="00495A7D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sz w:val="26"/>
                <w:szCs w:val="26"/>
              </w:rPr>
              <w:t>- рассчитывать нормы времени и анализировать эффективность использования рабочего времени;</w:t>
            </w:r>
          </w:p>
          <w:p w:rsidR="00495A7D" w:rsidRPr="00072994" w:rsidRDefault="00495A7D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b/>
                <w:sz w:val="26"/>
                <w:szCs w:val="26"/>
              </w:rPr>
              <w:t>знать:</w:t>
            </w:r>
          </w:p>
          <w:p w:rsidR="00495A7D" w:rsidRPr="00072994" w:rsidRDefault="00495A7D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sz w:val="26"/>
                <w:szCs w:val="26"/>
              </w:rPr>
              <w:t>- основные принципы наладки оборудования, приспособлений, режущего инструмента;</w:t>
            </w:r>
          </w:p>
          <w:p w:rsidR="00495A7D" w:rsidRPr="00072994" w:rsidRDefault="00495A7D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sz w:val="26"/>
                <w:szCs w:val="26"/>
              </w:rPr>
              <w:t>- признаки объектов контроля технологической дисциплины;</w:t>
            </w:r>
          </w:p>
          <w:p w:rsidR="00495A7D" w:rsidRPr="00072994" w:rsidRDefault="00495A7D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sz w:val="26"/>
                <w:szCs w:val="26"/>
              </w:rPr>
              <w:t>- методы контроля качества детали;</w:t>
            </w:r>
          </w:p>
          <w:p w:rsidR="00495A7D" w:rsidRPr="00072994" w:rsidRDefault="00495A7D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sz w:val="26"/>
                <w:szCs w:val="26"/>
              </w:rPr>
              <w:t>- виды брака и способы его предупреждения;</w:t>
            </w:r>
          </w:p>
          <w:p w:rsidR="00495A7D" w:rsidRPr="00072994" w:rsidRDefault="00495A7D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sz w:val="26"/>
                <w:szCs w:val="26"/>
              </w:rPr>
              <w:t>- структуру технически обоснованной нормы времени;</w:t>
            </w:r>
          </w:p>
          <w:p w:rsidR="00613830" w:rsidRPr="004E1039" w:rsidRDefault="00495A7D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 w:firstLine="567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072994">
              <w:rPr>
                <w:rFonts w:ascii="Times New Roman" w:hAnsi="Times New Roman" w:cs="Times New Roman"/>
                <w:sz w:val="26"/>
                <w:szCs w:val="26"/>
              </w:rPr>
              <w:t>- признаки соответствия рабочего места требованиям, определяющим эффективное использование оборудования</w:t>
            </w:r>
          </w:p>
        </w:tc>
        <w:tc>
          <w:tcPr>
            <w:tcW w:w="3544" w:type="dxa"/>
            <w:vAlign w:val="center"/>
          </w:tcPr>
          <w:p w:rsidR="005A7362" w:rsidRPr="004E1039" w:rsidRDefault="005A7362" w:rsidP="00AA26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eastAsia="Times New Roman" w:hAnsi="Times New Roman" w:cs="Times New Roman"/>
                <w:sz w:val="26"/>
                <w:szCs w:val="26"/>
              </w:rPr>
              <w:t>текущий контроль:</w:t>
            </w:r>
          </w:p>
          <w:p w:rsidR="00613830" w:rsidRPr="004E1039" w:rsidRDefault="005A7362" w:rsidP="00AA265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E1039">
              <w:rPr>
                <w:rFonts w:ascii="Times New Roman" w:eastAsia="Times New Roman" w:hAnsi="Times New Roman" w:cs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</w:tbl>
    <w:p w:rsidR="00EC3648" w:rsidRDefault="00EC3648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AA2656" w:rsidTr="00AA2656">
        <w:tc>
          <w:tcPr>
            <w:tcW w:w="1666" w:type="pct"/>
          </w:tcPr>
          <w:p w:rsidR="00AA2656" w:rsidRPr="00AA2656" w:rsidRDefault="00AA2656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2656">
              <w:rPr>
                <w:rFonts w:ascii="Times New Roman" w:hAnsi="Times New Roman" w:cs="Times New Roman"/>
                <w:b/>
                <w:sz w:val="26"/>
                <w:szCs w:val="26"/>
              </w:rPr>
              <w:t>Результаты освоения</w:t>
            </w:r>
          </w:p>
        </w:tc>
        <w:tc>
          <w:tcPr>
            <w:tcW w:w="1666" w:type="pct"/>
          </w:tcPr>
          <w:p w:rsidR="00AA2656" w:rsidRPr="00AA2656" w:rsidRDefault="00AA2656" w:rsidP="00AA265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Основ</w:t>
            </w:r>
            <w:r w:rsidRPr="00AA2656">
              <w:rPr>
                <w:rFonts w:ascii="Times New Roman" w:hAnsi="Times New Roman" w:cs="Times New Roman"/>
                <w:b/>
                <w:sz w:val="26"/>
                <w:szCs w:val="26"/>
              </w:rPr>
              <w:t>н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ые</w:t>
            </w:r>
            <w:r w:rsidRPr="00AA265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показатели оценки результата</w:t>
            </w:r>
          </w:p>
        </w:tc>
        <w:tc>
          <w:tcPr>
            <w:tcW w:w="1667" w:type="pct"/>
          </w:tcPr>
          <w:p w:rsidR="00AA2656" w:rsidRPr="00AA2656" w:rsidRDefault="00AA2656" w:rsidP="00AA2656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AA265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Формы и методы контроля и оценки</w:t>
            </w:r>
          </w:p>
        </w:tc>
      </w:tr>
      <w:tr w:rsidR="00AA2656" w:rsidTr="00AA2656">
        <w:tc>
          <w:tcPr>
            <w:tcW w:w="1666" w:type="pct"/>
          </w:tcPr>
          <w:p w:rsidR="00AA2656" w:rsidRPr="004E1039" w:rsidRDefault="00AA2656" w:rsidP="00FC252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4E1039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 xml:space="preserve">ОК 1. </w:t>
            </w: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Понимать сущность и социальную значимость своей будущей профессии, проявлять к ней устойчивый интерес</w:t>
            </w:r>
          </w:p>
          <w:p w:rsidR="00AA2656" w:rsidRPr="004E1039" w:rsidRDefault="00AA2656" w:rsidP="00FC252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66" w:type="pct"/>
          </w:tcPr>
          <w:p w:rsidR="00AA2656" w:rsidRPr="00AA2656" w:rsidRDefault="00AA2656" w:rsidP="00FC25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A2656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Демонстрация понимания и социальной значимости будущей профессии и интереса к профессии. </w:t>
            </w:r>
          </w:p>
          <w:p w:rsidR="00AA2656" w:rsidRPr="00AA2656" w:rsidRDefault="00AA2656" w:rsidP="00FC252A">
            <w:pPr>
              <w:tabs>
                <w:tab w:val="left" w:pos="252"/>
              </w:tabs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AA2656">
              <w:rPr>
                <w:rFonts w:ascii="Times New Roman" w:hAnsi="Times New Roman" w:cs="Times New Roman"/>
                <w:bCs/>
                <w:sz w:val="26"/>
                <w:szCs w:val="26"/>
              </w:rPr>
              <w:t>Прохождение учебной и производственной практик.</w:t>
            </w:r>
          </w:p>
        </w:tc>
        <w:tc>
          <w:tcPr>
            <w:tcW w:w="1667" w:type="pct"/>
          </w:tcPr>
          <w:p w:rsidR="00AA2656" w:rsidRPr="004E1039" w:rsidRDefault="00AA2656" w:rsidP="00FC252A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Наблюдение и экспертная </w:t>
            </w:r>
            <w:r w:rsidR="00727697" w:rsidRPr="004E1039">
              <w:rPr>
                <w:rFonts w:ascii="Times New Roman" w:hAnsi="Times New Roman" w:cs="Times New Roman"/>
                <w:bCs/>
                <w:sz w:val="26"/>
                <w:szCs w:val="26"/>
              </w:rPr>
              <w:t>оценка на</w:t>
            </w:r>
            <w:r w:rsidRPr="004E103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лабораторных работах</w:t>
            </w:r>
          </w:p>
          <w:p w:rsidR="00AA2656" w:rsidRPr="004E1039" w:rsidRDefault="00AA2656" w:rsidP="00FC252A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  <w:highlight w:val="yellow"/>
              </w:rPr>
            </w:pPr>
            <w:r w:rsidRPr="004E103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Экспертная оценка </w:t>
            </w:r>
            <w:r w:rsidR="00727697" w:rsidRPr="004E1039">
              <w:rPr>
                <w:rFonts w:ascii="Times New Roman" w:hAnsi="Times New Roman" w:cs="Times New Roman"/>
                <w:bCs/>
                <w:sz w:val="26"/>
                <w:szCs w:val="26"/>
              </w:rPr>
              <w:t>портфолио</w:t>
            </w:r>
            <w:r w:rsidRPr="004E1039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работ и документов</w:t>
            </w:r>
          </w:p>
        </w:tc>
      </w:tr>
      <w:tr w:rsidR="00AA2656" w:rsidTr="00AA2656">
        <w:tc>
          <w:tcPr>
            <w:tcW w:w="1666" w:type="pct"/>
          </w:tcPr>
          <w:p w:rsidR="00AA2656" w:rsidRPr="004E1039" w:rsidRDefault="00AA2656" w:rsidP="00FC252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4E1039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 xml:space="preserve">ОК 2. </w:t>
            </w: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  <w:p w:rsidR="00AA2656" w:rsidRPr="004E1039" w:rsidRDefault="00AA2656" w:rsidP="00FC252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66" w:type="pct"/>
          </w:tcPr>
          <w:p w:rsidR="00AA2656" w:rsidRPr="00AA2656" w:rsidRDefault="00AA2656" w:rsidP="00FC25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A2656">
              <w:rPr>
                <w:rFonts w:ascii="Times New Roman" w:hAnsi="Times New Roman" w:cs="Times New Roman"/>
                <w:sz w:val="26"/>
                <w:szCs w:val="26"/>
              </w:rPr>
              <w:t>Умение ставить цели и задачи. Выполнять творческие задания. Проявлять интеллектуальные умения: обобщать, анализировать, классифицировать, работать самостоятельно с учебником и т.д.</w:t>
            </w:r>
          </w:p>
        </w:tc>
        <w:tc>
          <w:tcPr>
            <w:tcW w:w="1667" w:type="pct"/>
          </w:tcPr>
          <w:p w:rsidR="00AA2656" w:rsidRPr="004E1039" w:rsidRDefault="00AA2656" w:rsidP="00FC252A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Экспертное наблюдение и оценка выполнения лабораторных работ, работ по учебной и производственной практикам</w:t>
            </w:r>
          </w:p>
        </w:tc>
      </w:tr>
      <w:tr w:rsidR="00AA2656" w:rsidTr="00AA2656">
        <w:tc>
          <w:tcPr>
            <w:tcW w:w="1666" w:type="pct"/>
          </w:tcPr>
          <w:p w:rsidR="00AA2656" w:rsidRPr="004E1039" w:rsidRDefault="00AA2656" w:rsidP="00FC252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4E1039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ОК 3.</w:t>
            </w: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 Решать проблемы, оценивать риски и принимать решения в нестандартных ситуациях </w:t>
            </w:r>
          </w:p>
          <w:p w:rsidR="00AA2656" w:rsidRPr="004E1039" w:rsidRDefault="00AA2656" w:rsidP="00FC252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66" w:type="pct"/>
          </w:tcPr>
          <w:p w:rsidR="00AA2656" w:rsidRPr="00AA2656" w:rsidRDefault="00AA2656" w:rsidP="00FC25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A2656">
              <w:rPr>
                <w:rFonts w:ascii="Times New Roman" w:hAnsi="Times New Roman" w:cs="Times New Roman"/>
                <w:sz w:val="26"/>
                <w:szCs w:val="26"/>
              </w:rPr>
              <w:t>Умение осуществлять самоконтроль и взаимоконтроль. Умение брать ответственность на себя. Умение научно организовывать свой труд. Уметь выделять главное, принимать необходимые решения.</w:t>
            </w:r>
          </w:p>
        </w:tc>
        <w:tc>
          <w:tcPr>
            <w:tcW w:w="1667" w:type="pct"/>
          </w:tcPr>
          <w:p w:rsidR="00AA2656" w:rsidRPr="004E1039" w:rsidRDefault="00AA2656" w:rsidP="00FC252A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  <w:highlight w:val="yellow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Экспертное наблюдение и оценка выполнения лабораторных и самостоятельных работ, работ по учебной и производственной практикам</w:t>
            </w:r>
          </w:p>
        </w:tc>
      </w:tr>
      <w:tr w:rsidR="00AA2656" w:rsidTr="00AA2656">
        <w:tc>
          <w:tcPr>
            <w:tcW w:w="1666" w:type="pct"/>
          </w:tcPr>
          <w:p w:rsidR="00AA2656" w:rsidRPr="004E1039" w:rsidRDefault="00AA2656" w:rsidP="00FC252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4E1039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ОК 4.</w:t>
            </w: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 Осуществлять поиск </w:t>
            </w:r>
            <w:r w:rsidR="00727697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нализ и оценку информации, необходимой для эффективного выполнения профессиональных задач, профессионального и личностного развития</w:t>
            </w:r>
          </w:p>
          <w:p w:rsidR="00AA2656" w:rsidRPr="004E1039" w:rsidRDefault="00AA2656" w:rsidP="00FC252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66" w:type="pct"/>
          </w:tcPr>
          <w:p w:rsidR="00AA2656" w:rsidRPr="00AA2656" w:rsidRDefault="00AA2656" w:rsidP="00FC25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A2656">
              <w:rPr>
                <w:rFonts w:ascii="Times New Roman" w:hAnsi="Times New Roman" w:cs="Times New Roman"/>
                <w:sz w:val="26"/>
                <w:szCs w:val="26"/>
              </w:rPr>
              <w:t>Умение работать с дополнительной литературой. Уметь осуществлять поиск необходимой информации через Интернет. Осуществлять поиск информации в</w:t>
            </w:r>
          </w:p>
          <w:p w:rsidR="00AA2656" w:rsidRPr="00AA2656" w:rsidRDefault="00AA2656" w:rsidP="00FC25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A2656">
              <w:rPr>
                <w:rFonts w:ascii="Times New Roman" w:hAnsi="Times New Roman" w:cs="Times New Roman"/>
                <w:sz w:val="26"/>
                <w:szCs w:val="26"/>
              </w:rPr>
              <w:t xml:space="preserve"> спец журналах.</w:t>
            </w:r>
          </w:p>
        </w:tc>
        <w:tc>
          <w:tcPr>
            <w:tcW w:w="1667" w:type="pct"/>
          </w:tcPr>
          <w:p w:rsidR="00AA2656" w:rsidRPr="004E1039" w:rsidRDefault="00AA2656" w:rsidP="00FC252A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  <w:highlight w:val="yellow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Оценка выполнения самостоятельной работы</w:t>
            </w:r>
          </w:p>
        </w:tc>
      </w:tr>
      <w:tr w:rsidR="00AA2656" w:rsidTr="00AA2656">
        <w:tc>
          <w:tcPr>
            <w:tcW w:w="1666" w:type="pct"/>
          </w:tcPr>
          <w:p w:rsidR="00AA2656" w:rsidRPr="004E1039" w:rsidRDefault="00AA2656" w:rsidP="00FC252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4E1039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ОК 6.</w:t>
            </w: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 Работать в коллективе и команде, эффективно общаться с коллегами, руководством, потребителями</w:t>
            </w:r>
          </w:p>
          <w:p w:rsidR="00AA2656" w:rsidRPr="004E1039" w:rsidRDefault="00AA2656" w:rsidP="00FC252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66" w:type="pct"/>
          </w:tcPr>
          <w:p w:rsidR="00AA2656" w:rsidRPr="00AA2656" w:rsidRDefault="00AA2656" w:rsidP="00FC25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A2656">
              <w:rPr>
                <w:rFonts w:ascii="Times New Roman" w:hAnsi="Times New Roman" w:cs="Times New Roman"/>
                <w:sz w:val="26"/>
                <w:szCs w:val="26"/>
              </w:rPr>
              <w:t xml:space="preserve">Умение пользоваться Интернетом, электронной почтой. Уметь использовать переносные носители информации (программное обеспечение). Уметь применять ИКТ при выполнении заданий. </w:t>
            </w:r>
          </w:p>
        </w:tc>
        <w:tc>
          <w:tcPr>
            <w:tcW w:w="1667" w:type="pct"/>
          </w:tcPr>
          <w:p w:rsidR="00AA2656" w:rsidRPr="004E1039" w:rsidRDefault="00AA2656" w:rsidP="00FC252A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  <w:highlight w:val="yellow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Экспертное наблюдение и оценка на лабораторных работах, при выполнении работ по учебной и производственной практик</w:t>
            </w:r>
            <w:r w:rsidR="00727697">
              <w:rPr>
                <w:rFonts w:ascii="Times New Roman" w:hAnsi="Times New Roman" w:cs="Times New Roman"/>
                <w:sz w:val="26"/>
                <w:szCs w:val="26"/>
              </w:rPr>
              <w:t>ам</w:t>
            </w:r>
          </w:p>
        </w:tc>
      </w:tr>
      <w:tr w:rsidR="00AA2656" w:rsidTr="00AA2656">
        <w:tc>
          <w:tcPr>
            <w:tcW w:w="1666" w:type="pct"/>
          </w:tcPr>
          <w:p w:rsidR="00AA2656" w:rsidRPr="004E1039" w:rsidRDefault="00AA2656" w:rsidP="00FC252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jc w:val="both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4E1039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 xml:space="preserve">ОК 7. Ставить цели, мотивировать деятельность подчиненных, организовать и контролировать их работу с принятием на </w:t>
            </w:r>
            <w:r w:rsidR="00727697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с</w:t>
            </w:r>
            <w:r w:rsidRPr="004E1039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ебя ответственности за результат выполнения заданий</w:t>
            </w:r>
          </w:p>
        </w:tc>
        <w:tc>
          <w:tcPr>
            <w:tcW w:w="1666" w:type="pct"/>
          </w:tcPr>
          <w:p w:rsidR="00AA2656" w:rsidRPr="00AA2656" w:rsidRDefault="00AA2656" w:rsidP="00FC25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A2656">
              <w:rPr>
                <w:rFonts w:ascii="Times New Roman" w:hAnsi="Times New Roman" w:cs="Times New Roman"/>
                <w:sz w:val="26"/>
                <w:szCs w:val="26"/>
              </w:rPr>
              <w:t xml:space="preserve">Уметь выбирать позитивные модели поведения, выполнять коллективную деятельность, формировать коммуникативные навыки. </w:t>
            </w:r>
          </w:p>
        </w:tc>
        <w:tc>
          <w:tcPr>
            <w:tcW w:w="1667" w:type="pct"/>
          </w:tcPr>
          <w:p w:rsidR="00AA2656" w:rsidRPr="004E1039" w:rsidRDefault="00AA2656" w:rsidP="00FC252A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  <w:highlight w:val="yellow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Экспертное наблюдение и оценка на лабораторных работах, при выполнении работ по учебной и производственной практик</w:t>
            </w:r>
            <w:r w:rsidR="00727697">
              <w:rPr>
                <w:rFonts w:ascii="Times New Roman" w:hAnsi="Times New Roman" w:cs="Times New Roman"/>
                <w:sz w:val="26"/>
                <w:szCs w:val="26"/>
              </w:rPr>
              <w:t>ам</w:t>
            </w:r>
          </w:p>
        </w:tc>
      </w:tr>
      <w:tr w:rsidR="00AA2656" w:rsidTr="00AA2656">
        <w:tc>
          <w:tcPr>
            <w:tcW w:w="1666" w:type="pct"/>
          </w:tcPr>
          <w:p w:rsidR="00AA2656" w:rsidRPr="004E1039" w:rsidRDefault="00AA2656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4E1039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ОК 9.</w:t>
            </w: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 Быть готовым к </w:t>
            </w:r>
            <w:r w:rsidR="00727697" w:rsidRPr="004E1039">
              <w:rPr>
                <w:rFonts w:ascii="Times New Roman" w:hAnsi="Times New Roman" w:cs="Times New Roman"/>
                <w:sz w:val="26"/>
                <w:szCs w:val="26"/>
              </w:rPr>
              <w:t>смене технологий</w:t>
            </w: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 xml:space="preserve"> в профессиональной деятельности</w:t>
            </w:r>
          </w:p>
        </w:tc>
        <w:tc>
          <w:tcPr>
            <w:tcW w:w="1666" w:type="pct"/>
          </w:tcPr>
          <w:p w:rsidR="00AA2656" w:rsidRPr="00AA2656" w:rsidRDefault="00AA2656" w:rsidP="00AA2656">
            <w:pPr>
              <w:tabs>
                <w:tab w:val="left" w:pos="252"/>
              </w:tabs>
              <w:contextualSpacing/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</w:pPr>
            <w:r w:rsidRPr="00AA2656">
              <w:rPr>
                <w:rFonts w:ascii="Times New Roman" w:hAnsi="Times New Roman" w:cs="Times New Roman"/>
                <w:bCs/>
                <w:sz w:val="26"/>
                <w:szCs w:val="26"/>
              </w:rPr>
              <w:t>Позитивное отношение к исполнению воинской обязанности. Обосновывает необходимость воинской обязанности.</w:t>
            </w:r>
          </w:p>
        </w:tc>
        <w:tc>
          <w:tcPr>
            <w:tcW w:w="1667" w:type="pct"/>
          </w:tcPr>
          <w:p w:rsidR="00AA2656" w:rsidRPr="004E1039" w:rsidRDefault="00AA2656" w:rsidP="00AA2656">
            <w:pPr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Экспертное наблюдение и оценка на лабораторных работах, при выполнении работ по учебной и производственной практик</w:t>
            </w:r>
            <w:r w:rsidR="00727697">
              <w:rPr>
                <w:rFonts w:ascii="Times New Roman" w:hAnsi="Times New Roman" w:cs="Times New Roman"/>
                <w:sz w:val="26"/>
                <w:szCs w:val="26"/>
              </w:rPr>
              <w:t>ам</w:t>
            </w:r>
          </w:p>
        </w:tc>
      </w:tr>
      <w:tr w:rsidR="00AA2656" w:rsidTr="00AA2656">
        <w:tc>
          <w:tcPr>
            <w:tcW w:w="1666" w:type="pct"/>
          </w:tcPr>
          <w:p w:rsidR="00AA2656" w:rsidRPr="004E1039" w:rsidRDefault="00AA2656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4E1039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 xml:space="preserve">ПК 3.1 </w:t>
            </w: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Обеспечивать реализацию технологического процесса по изготовлению деталей</w:t>
            </w:r>
          </w:p>
        </w:tc>
        <w:tc>
          <w:tcPr>
            <w:tcW w:w="1666" w:type="pct"/>
          </w:tcPr>
          <w:p w:rsidR="00AA2656" w:rsidRDefault="0044353B" w:rsidP="00AA265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Умение о</w:t>
            </w: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беспечивать реализацию технологического процесса по изготовлению деталей</w:t>
            </w:r>
          </w:p>
        </w:tc>
        <w:tc>
          <w:tcPr>
            <w:tcW w:w="1667" w:type="pct"/>
          </w:tcPr>
          <w:p w:rsidR="00AA2656" w:rsidRPr="004E1039" w:rsidRDefault="00AA2656" w:rsidP="00AA2656">
            <w:pPr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Экспертное наблюдение и оценка на лабораторных работах, при выполнении работ по учебной и производственной практик</w:t>
            </w:r>
            <w:r w:rsidR="00727697">
              <w:rPr>
                <w:rFonts w:ascii="Times New Roman" w:hAnsi="Times New Roman" w:cs="Times New Roman"/>
                <w:sz w:val="26"/>
                <w:szCs w:val="26"/>
              </w:rPr>
              <w:t>ам</w:t>
            </w:r>
          </w:p>
        </w:tc>
      </w:tr>
      <w:tr w:rsidR="00AA2656" w:rsidTr="00AA2656">
        <w:tc>
          <w:tcPr>
            <w:tcW w:w="1666" w:type="pct"/>
          </w:tcPr>
          <w:p w:rsidR="00AA2656" w:rsidRPr="004E1039" w:rsidRDefault="00AA2656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  <w:r w:rsidRPr="004E1039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 xml:space="preserve">ПК </w:t>
            </w:r>
            <w:r w:rsidR="00727697" w:rsidRPr="004E1039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3.2 Проводить</w:t>
            </w:r>
            <w:r w:rsidRPr="004E1039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 xml:space="preserve"> контроль соответствия качества деталей требованиям технической документации.</w:t>
            </w:r>
          </w:p>
          <w:p w:rsidR="00AA2656" w:rsidRPr="004E1039" w:rsidRDefault="00AA2656" w:rsidP="00AA265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42"/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</w:pPr>
          </w:p>
        </w:tc>
        <w:tc>
          <w:tcPr>
            <w:tcW w:w="1666" w:type="pct"/>
          </w:tcPr>
          <w:p w:rsidR="00AA2656" w:rsidRDefault="0044353B" w:rsidP="00AA265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Умение п</w:t>
            </w:r>
            <w:r w:rsidRPr="004E1039">
              <w:rPr>
                <w:rFonts w:ascii="Times New Roman" w:eastAsia="Calibri" w:hAnsi="Times New Roman" w:cs="Times New Roman"/>
                <w:color w:val="000000"/>
                <w:spacing w:val="-2"/>
                <w:sz w:val="26"/>
                <w:szCs w:val="26"/>
              </w:rPr>
              <w:t>роводить контроль соответствия качества деталей требованиям технической документации.</w:t>
            </w:r>
          </w:p>
        </w:tc>
        <w:tc>
          <w:tcPr>
            <w:tcW w:w="1667" w:type="pct"/>
          </w:tcPr>
          <w:p w:rsidR="00AA2656" w:rsidRDefault="00AA2656" w:rsidP="00AA265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E1039">
              <w:rPr>
                <w:rFonts w:ascii="Times New Roman" w:hAnsi="Times New Roman" w:cs="Times New Roman"/>
                <w:sz w:val="26"/>
                <w:szCs w:val="26"/>
              </w:rPr>
              <w:t>Экспертное наблюдение и оценка на лабораторных работах, при выполнении работ по учебной и производственной практик</w:t>
            </w:r>
            <w:r w:rsidR="00727697">
              <w:rPr>
                <w:rFonts w:ascii="Times New Roman" w:hAnsi="Times New Roman" w:cs="Times New Roman"/>
                <w:sz w:val="26"/>
                <w:szCs w:val="26"/>
              </w:rPr>
              <w:t>ам</w:t>
            </w:r>
          </w:p>
          <w:p w:rsidR="00AA2656" w:rsidRPr="004E1039" w:rsidRDefault="00AA2656" w:rsidP="00AA2656">
            <w:pPr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</w:tc>
      </w:tr>
    </w:tbl>
    <w:tbl>
      <w:tblPr>
        <w:tblW w:w="972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54"/>
        <w:gridCol w:w="3771"/>
      </w:tblGrid>
      <w:tr w:rsidR="00ED435B" w:rsidRPr="006C21E6" w:rsidTr="00ED435B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35B" w:rsidRPr="006C21E6" w:rsidRDefault="00ED435B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Личностные результаты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35B" w:rsidRPr="006C21E6" w:rsidRDefault="00ED435B" w:rsidP="0097690A">
            <w:pPr>
              <w:shd w:val="clear" w:color="auto" w:fill="FFFFFF"/>
              <w:ind w:left="212" w:hanging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Оценка освоения ОПОП в части достижения личностных результатов</w:t>
            </w:r>
          </w:p>
        </w:tc>
      </w:tr>
      <w:tr w:rsidR="00ED435B" w:rsidRPr="006C21E6" w:rsidTr="00ED435B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35B" w:rsidRPr="006C21E6" w:rsidRDefault="00ED435B" w:rsidP="0097690A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6C21E6">
              <w:rPr>
                <w:sz w:val="26"/>
                <w:szCs w:val="26"/>
              </w:rPr>
              <w:t>ЛР8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  <w:p w:rsidR="00ED435B" w:rsidRPr="006C21E6" w:rsidRDefault="00ED435B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35B" w:rsidRPr="006C21E6" w:rsidRDefault="00ED435B" w:rsidP="00ED435B">
            <w:pPr>
              <w:pStyle w:val="a6"/>
              <w:numPr>
                <w:ilvl w:val="0"/>
                <w:numId w:val="19"/>
              </w:numPr>
              <w:tabs>
                <w:tab w:val="left" w:pos="824"/>
                <w:tab w:val="left" w:pos="2725"/>
                <w:tab w:val="left" w:pos="4320"/>
                <w:tab w:val="left" w:pos="5321"/>
                <w:tab w:val="left" w:pos="6760"/>
                <w:tab w:val="left" w:pos="7592"/>
                <w:tab w:val="left" w:pos="9909"/>
              </w:tabs>
              <w:spacing w:after="0" w:line="240" w:lineRule="auto"/>
              <w:ind w:left="0" w:firstLine="29"/>
              <w:contextualSpacing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eastAsia="Times New Roman" w:hAnsi="Times New Roman" w:cs="Times New Roman"/>
                <w:sz w:val="26"/>
                <w:szCs w:val="26"/>
              </w:rPr>
              <w:t>Соблюдение этических норм общения при взаимодействии с обучающимися, преподавателями</w:t>
            </w:r>
          </w:p>
          <w:p w:rsidR="00ED435B" w:rsidRPr="006C21E6" w:rsidRDefault="00ED435B" w:rsidP="0097690A">
            <w:pPr>
              <w:pStyle w:val="a6"/>
              <w:ind w:left="29"/>
              <w:contextualSpacing w:val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 xml:space="preserve">- Демонстрация интереса к будущей специальности. </w:t>
            </w:r>
            <w:r w:rsidRPr="006C21E6">
              <w:rPr>
                <w:rFonts w:ascii="Times New Roman" w:hAnsi="Times New Roman" w:cs="Times New Roman"/>
                <w:sz w:val="26"/>
                <w:szCs w:val="26"/>
              </w:rPr>
              <w:sym w:font="Symbol" w:char="F02D"/>
            </w: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 xml:space="preserve"> Оценка собственного продвижения, личностного развития.</w:t>
            </w:r>
          </w:p>
        </w:tc>
      </w:tr>
      <w:tr w:rsidR="00ED435B" w:rsidRPr="006C21E6" w:rsidTr="00ED435B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35B" w:rsidRPr="006C21E6" w:rsidRDefault="00ED435B" w:rsidP="0097690A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6C21E6">
              <w:rPr>
                <w:sz w:val="26"/>
                <w:szCs w:val="26"/>
              </w:rPr>
              <w:t>ЛР 9 Экономически активный, предприимчивый, готовый к самозанятости.</w:t>
            </w:r>
          </w:p>
          <w:p w:rsidR="00ED435B" w:rsidRPr="006C21E6" w:rsidRDefault="00ED435B" w:rsidP="0097690A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35B" w:rsidRPr="006C21E6" w:rsidRDefault="00ED435B" w:rsidP="0097690A">
            <w:pPr>
              <w:shd w:val="clear" w:color="auto" w:fill="FFFFFF"/>
              <w:ind w:firstLine="29"/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Проявление правовой активности и навыков правомерного поведения.</w:t>
            </w:r>
          </w:p>
        </w:tc>
      </w:tr>
      <w:tr w:rsidR="00ED435B" w:rsidRPr="006C21E6" w:rsidTr="00ED435B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35B" w:rsidRPr="006C21E6" w:rsidRDefault="00ED435B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Личностные результаты реализации программы воспитания, определенные отраслевыми требованиями к деловым качествам личности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35B" w:rsidRPr="006C21E6" w:rsidRDefault="00ED435B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Оценка освоения ОПОП в части достижения личностных результатов</w:t>
            </w:r>
          </w:p>
          <w:p w:rsidR="00ED435B" w:rsidRPr="006C21E6" w:rsidRDefault="00ED435B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D435B" w:rsidRPr="006C21E6" w:rsidTr="00ED435B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35B" w:rsidRPr="006C21E6" w:rsidRDefault="00ED435B" w:rsidP="0097690A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6C21E6">
              <w:rPr>
                <w:sz w:val="26"/>
                <w:szCs w:val="26"/>
              </w:rPr>
              <w:t>ЛР 15 Способный при взаимодействии с другими людьми достигать поставленных целей, стремящийся к формированию в машиностроительной и металлообрабатывающей отраслях личностного роста как профессионала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35B" w:rsidRPr="006C21E6" w:rsidRDefault="00ED435B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-Конструктивное взаимодействие в учебном коллективе</w:t>
            </w:r>
          </w:p>
          <w:p w:rsidR="00ED435B" w:rsidRPr="006C21E6" w:rsidRDefault="00ED435B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Проявление правовой активности и навыков правомерного поведения.</w:t>
            </w:r>
          </w:p>
        </w:tc>
      </w:tr>
      <w:tr w:rsidR="00ED435B" w:rsidRPr="006C21E6" w:rsidTr="00ED435B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35B" w:rsidRPr="006C21E6" w:rsidRDefault="00ED435B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ЛР 16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машиностроительной отрасли. Умение грамотно использовать профессиональную документацию.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35B" w:rsidRPr="006C21E6" w:rsidRDefault="00ED435B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Самостоятельное формирование портфолио профессиональных достижений.</w:t>
            </w:r>
          </w:p>
          <w:p w:rsidR="00ED435B" w:rsidRPr="006C21E6" w:rsidRDefault="00ED435B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Участие в конкурсах профессионального мастерства и в командных проектах.</w:t>
            </w:r>
          </w:p>
        </w:tc>
      </w:tr>
      <w:tr w:rsidR="00ED435B" w:rsidRPr="006C21E6" w:rsidTr="00ED435B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35B" w:rsidRPr="006C21E6" w:rsidRDefault="00ED435B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ЛР17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      </w:r>
          </w:p>
        </w:tc>
        <w:tc>
          <w:tcPr>
            <w:tcW w:w="3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35B" w:rsidRPr="006C21E6" w:rsidRDefault="00ED435B" w:rsidP="00ED435B">
            <w:pPr>
              <w:pStyle w:val="a6"/>
              <w:numPr>
                <w:ilvl w:val="0"/>
                <w:numId w:val="19"/>
              </w:numPr>
              <w:tabs>
                <w:tab w:val="left" w:pos="824"/>
              </w:tabs>
              <w:spacing w:after="0" w:line="240" w:lineRule="auto"/>
              <w:ind w:left="0" w:firstLine="0"/>
              <w:contextualSpacing w:val="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eastAsia="Times New Roman" w:hAnsi="Times New Roman" w:cs="Times New Roman"/>
                <w:sz w:val="26"/>
                <w:szCs w:val="26"/>
              </w:rPr>
              <w:t>Демонстрация интереса к будущей специальности.</w:t>
            </w:r>
          </w:p>
          <w:p w:rsidR="00ED435B" w:rsidRPr="006C21E6" w:rsidRDefault="00ED435B" w:rsidP="0097690A">
            <w:pPr>
              <w:shd w:val="clear" w:color="auto" w:fill="FFFFFF"/>
              <w:rPr>
                <w:rFonts w:ascii="Times New Roman" w:hAnsi="Times New Roman" w:cs="Times New Roman"/>
                <w:sz w:val="26"/>
                <w:szCs w:val="26"/>
              </w:rPr>
            </w:pPr>
            <w:r w:rsidRPr="006C21E6">
              <w:rPr>
                <w:rFonts w:ascii="Times New Roman" w:hAnsi="Times New Roman" w:cs="Times New Roman"/>
                <w:sz w:val="26"/>
                <w:szCs w:val="26"/>
              </w:rPr>
              <w:t>Ответственность за результат учебной деятельности и подготовки к профессиональной деятельности.</w:t>
            </w:r>
          </w:p>
        </w:tc>
      </w:tr>
    </w:tbl>
    <w:p w:rsidR="00AA2656" w:rsidRPr="004E1039" w:rsidRDefault="00AA2656" w:rsidP="004E10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AA2656" w:rsidRPr="004E1039" w:rsidSect="00977B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0AEC" w:rsidRDefault="00ED0AEC" w:rsidP="00283BC5">
      <w:pPr>
        <w:spacing w:after="0" w:line="240" w:lineRule="auto"/>
      </w:pPr>
      <w:r>
        <w:separator/>
      </w:r>
    </w:p>
  </w:endnote>
  <w:endnote w:type="continuationSeparator" w:id="0">
    <w:p w:rsidR="00ED0AEC" w:rsidRDefault="00ED0AEC" w:rsidP="00283B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0AEC" w:rsidRDefault="00ED0AEC" w:rsidP="00283BC5">
      <w:pPr>
        <w:spacing w:after="0" w:line="240" w:lineRule="auto"/>
      </w:pPr>
      <w:r>
        <w:separator/>
      </w:r>
    </w:p>
  </w:footnote>
  <w:footnote w:type="continuationSeparator" w:id="0">
    <w:p w:rsidR="00ED0AEC" w:rsidRDefault="00ED0AEC" w:rsidP="00283BC5">
      <w:pPr>
        <w:spacing w:after="0" w:line="240" w:lineRule="auto"/>
      </w:pPr>
      <w:r>
        <w:continuationSeparator/>
      </w:r>
    </w:p>
  </w:footnote>
  <w:footnote w:id="1">
    <w:p w:rsidR="004D1BB5" w:rsidRPr="00CA2983" w:rsidRDefault="004D1BB5" w:rsidP="004D1BB5">
      <w:pPr>
        <w:pStyle w:val="ab"/>
        <w:spacing w:line="200" w:lineRule="exact"/>
        <w:jc w:val="both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6"/>
    <w:multiLevelType w:val="singleLevel"/>
    <w:tmpl w:val="6FFA585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Theme="minorEastAsia" w:hAnsi="Times New Roman" w:cstheme="minorBidi"/>
      </w:rPr>
    </w:lvl>
  </w:abstractNum>
  <w:abstractNum w:abstractNumId="1" w15:restartNumberingAfterBreak="0">
    <w:nsid w:val="0000000E"/>
    <w:multiLevelType w:val="singleLevel"/>
    <w:tmpl w:val="50FEB982"/>
    <w:name w:val="WW8Num14"/>
    <w:lvl w:ilvl="0">
      <w:start w:val="1"/>
      <w:numFmt w:val="decimal"/>
      <w:lvlText w:val="%1."/>
      <w:lvlJc w:val="left"/>
      <w:pPr>
        <w:tabs>
          <w:tab w:val="num" w:pos="-219"/>
        </w:tabs>
        <w:ind w:left="501" w:hanging="360"/>
      </w:pPr>
      <w:rPr>
        <w:rFonts w:ascii="Times New Roman" w:eastAsiaTheme="minorEastAsia" w:hAnsi="Times New Roman" w:cstheme="minorBidi"/>
      </w:rPr>
    </w:lvl>
  </w:abstractNum>
  <w:abstractNum w:abstractNumId="2" w15:restartNumberingAfterBreak="0">
    <w:nsid w:val="03976CC3"/>
    <w:multiLevelType w:val="hybridMultilevel"/>
    <w:tmpl w:val="41247E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2240DA"/>
    <w:multiLevelType w:val="hybridMultilevel"/>
    <w:tmpl w:val="D102C2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8A5DDD"/>
    <w:multiLevelType w:val="hybridMultilevel"/>
    <w:tmpl w:val="73B212C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816E8D"/>
    <w:multiLevelType w:val="hybridMultilevel"/>
    <w:tmpl w:val="F05219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ED63A1"/>
    <w:multiLevelType w:val="hybridMultilevel"/>
    <w:tmpl w:val="8D28E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B7438D"/>
    <w:multiLevelType w:val="hybridMultilevel"/>
    <w:tmpl w:val="8C622238"/>
    <w:lvl w:ilvl="0" w:tplc="D4A8ADF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22586A"/>
    <w:multiLevelType w:val="hybridMultilevel"/>
    <w:tmpl w:val="CB8A0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FD7236"/>
    <w:multiLevelType w:val="hybridMultilevel"/>
    <w:tmpl w:val="543AC824"/>
    <w:lvl w:ilvl="0" w:tplc="5AB2F7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9F64DDA"/>
    <w:multiLevelType w:val="hybridMultilevel"/>
    <w:tmpl w:val="48624A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AF56F5"/>
    <w:multiLevelType w:val="hybridMultilevel"/>
    <w:tmpl w:val="543AC824"/>
    <w:lvl w:ilvl="0" w:tplc="5AB2F7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40EE2893"/>
    <w:multiLevelType w:val="hybridMultilevel"/>
    <w:tmpl w:val="4F5E2808"/>
    <w:lvl w:ilvl="0" w:tplc="CBAE7D74">
      <w:start w:val="1"/>
      <w:numFmt w:val="decimal"/>
      <w:lvlText w:val="%1."/>
      <w:lvlJc w:val="left"/>
      <w:pPr>
        <w:ind w:left="3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9" w:hanging="360"/>
      </w:pPr>
    </w:lvl>
    <w:lvl w:ilvl="2" w:tplc="0419001B" w:tentative="1">
      <w:start w:val="1"/>
      <w:numFmt w:val="lowerRoman"/>
      <w:lvlText w:val="%3."/>
      <w:lvlJc w:val="right"/>
      <w:pPr>
        <w:ind w:left="1809" w:hanging="180"/>
      </w:pPr>
    </w:lvl>
    <w:lvl w:ilvl="3" w:tplc="0419000F" w:tentative="1">
      <w:start w:val="1"/>
      <w:numFmt w:val="decimal"/>
      <w:lvlText w:val="%4."/>
      <w:lvlJc w:val="left"/>
      <w:pPr>
        <w:ind w:left="2529" w:hanging="360"/>
      </w:pPr>
    </w:lvl>
    <w:lvl w:ilvl="4" w:tplc="04190019" w:tentative="1">
      <w:start w:val="1"/>
      <w:numFmt w:val="lowerLetter"/>
      <w:lvlText w:val="%5."/>
      <w:lvlJc w:val="left"/>
      <w:pPr>
        <w:ind w:left="3249" w:hanging="360"/>
      </w:pPr>
    </w:lvl>
    <w:lvl w:ilvl="5" w:tplc="0419001B" w:tentative="1">
      <w:start w:val="1"/>
      <w:numFmt w:val="lowerRoman"/>
      <w:lvlText w:val="%6."/>
      <w:lvlJc w:val="right"/>
      <w:pPr>
        <w:ind w:left="3969" w:hanging="180"/>
      </w:pPr>
    </w:lvl>
    <w:lvl w:ilvl="6" w:tplc="0419000F" w:tentative="1">
      <w:start w:val="1"/>
      <w:numFmt w:val="decimal"/>
      <w:lvlText w:val="%7."/>
      <w:lvlJc w:val="left"/>
      <w:pPr>
        <w:ind w:left="4689" w:hanging="360"/>
      </w:pPr>
    </w:lvl>
    <w:lvl w:ilvl="7" w:tplc="04190019" w:tentative="1">
      <w:start w:val="1"/>
      <w:numFmt w:val="lowerLetter"/>
      <w:lvlText w:val="%8."/>
      <w:lvlJc w:val="left"/>
      <w:pPr>
        <w:ind w:left="5409" w:hanging="360"/>
      </w:pPr>
    </w:lvl>
    <w:lvl w:ilvl="8" w:tplc="0419001B" w:tentative="1">
      <w:start w:val="1"/>
      <w:numFmt w:val="lowerRoman"/>
      <w:lvlText w:val="%9."/>
      <w:lvlJc w:val="right"/>
      <w:pPr>
        <w:ind w:left="6129" w:hanging="180"/>
      </w:pPr>
    </w:lvl>
  </w:abstractNum>
  <w:abstractNum w:abstractNumId="13" w15:restartNumberingAfterBreak="0">
    <w:nsid w:val="4A5B525C"/>
    <w:multiLevelType w:val="hybridMultilevel"/>
    <w:tmpl w:val="32287D76"/>
    <w:lvl w:ilvl="0" w:tplc="B2726C3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507F6D09"/>
    <w:multiLevelType w:val="hybridMultilevel"/>
    <w:tmpl w:val="454AA762"/>
    <w:lvl w:ilvl="0" w:tplc="59A219FC">
      <w:start w:val="1"/>
      <w:numFmt w:val="decimal"/>
      <w:lvlText w:val="%1."/>
      <w:lvlJc w:val="left"/>
      <w:pPr>
        <w:ind w:left="3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9" w:hanging="360"/>
      </w:pPr>
    </w:lvl>
    <w:lvl w:ilvl="2" w:tplc="0419001B" w:tentative="1">
      <w:start w:val="1"/>
      <w:numFmt w:val="lowerRoman"/>
      <w:lvlText w:val="%3."/>
      <w:lvlJc w:val="right"/>
      <w:pPr>
        <w:ind w:left="1809" w:hanging="180"/>
      </w:pPr>
    </w:lvl>
    <w:lvl w:ilvl="3" w:tplc="0419000F" w:tentative="1">
      <w:start w:val="1"/>
      <w:numFmt w:val="decimal"/>
      <w:lvlText w:val="%4."/>
      <w:lvlJc w:val="left"/>
      <w:pPr>
        <w:ind w:left="2529" w:hanging="360"/>
      </w:pPr>
    </w:lvl>
    <w:lvl w:ilvl="4" w:tplc="04190019" w:tentative="1">
      <w:start w:val="1"/>
      <w:numFmt w:val="lowerLetter"/>
      <w:lvlText w:val="%5."/>
      <w:lvlJc w:val="left"/>
      <w:pPr>
        <w:ind w:left="3249" w:hanging="360"/>
      </w:pPr>
    </w:lvl>
    <w:lvl w:ilvl="5" w:tplc="0419001B" w:tentative="1">
      <w:start w:val="1"/>
      <w:numFmt w:val="lowerRoman"/>
      <w:lvlText w:val="%6."/>
      <w:lvlJc w:val="right"/>
      <w:pPr>
        <w:ind w:left="3969" w:hanging="180"/>
      </w:pPr>
    </w:lvl>
    <w:lvl w:ilvl="6" w:tplc="0419000F" w:tentative="1">
      <w:start w:val="1"/>
      <w:numFmt w:val="decimal"/>
      <w:lvlText w:val="%7."/>
      <w:lvlJc w:val="left"/>
      <w:pPr>
        <w:ind w:left="4689" w:hanging="360"/>
      </w:pPr>
    </w:lvl>
    <w:lvl w:ilvl="7" w:tplc="04190019" w:tentative="1">
      <w:start w:val="1"/>
      <w:numFmt w:val="lowerLetter"/>
      <w:lvlText w:val="%8."/>
      <w:lvlJc w:val="left"/>
      <w:pPr>
        <w:ind w:left="5409" w:hanging="360"/>
      </w:pPr>
    </w:lvl>
    <w:lvl w:ilvl="8" w:tplc="0419001B" w:tentative="1">
      <w:start w:val="1"/>
      <w:numFmt w:val="lowerRoman"/>
      <w:lvlText w:val="%9."/>
      <w:lvlJc w:val="right"/>
      <w:pPr>
        <w:ind w:left="6129" w:hanging="180"/>
      </w:pPr>
    </w:lvl>
  </w:abstractNum>
  <w:abstractNum w:abstractNumId="15" w15:restartNumberingAfterBreak="0">
    <w:nsid w:val="5A57083C"/>
    <w:multiLevelType w:val="hybridMultilevel"/>
    <w:tmpl w:val="138658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EA2C3B"/>
    <w:multiLevelType w:val="hybridMultilevel"/>
    <w:tmpl w:val="F62EF06A"/>
    <w:lvl w:ilvl="0" w:tplc="0234006E">
      <w:start w:val="1"/>
      <w:numFmt w:val="decimal"/>
      <w:lvlText w:val="%1."/>
      <w:lvlJc w:val="left"/>
      <w:pPr>
        <w:ind w:left="3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9" w:hanging="360"/>
      </w:pPr>
    </w:lvl>
    <w:lvl w:ilvl="2" w:tplc="0419001B" w:tentative="1">
      <w:start w:val="1"/>
      <w:numFmt w:val="lowerRoman"/>
      <w:lvlText w:val="%3."/>
      <w:lvlJc w:val="right"/>
      <w:pPr>
        <w:ind w:left="1809" w:hanging="180"/>
      </w:pPr>
    </w:lvl>
    <w:lvl w:ilvl="3" w:tplc="0419000F" w:tentative="1">
      <w:start w:val="1"/>
      <w:numFmt w:val="decimal"/>
      <w:lvlText w:val="%4."/>
      <w:lvlJc w:val="left"/>
      <w:pPr>
        <w:ind w:left="2529" w:hanging="360"/>
      </w:pPr>
    </w:lvl>
    <w:lvl w:ilvl="4" w:tplc="04190019" w:tentative="1">
      <w:start w:val="1"/>
      <w:numFmt w:val="lowerLetter"/>
      <w:lvlText w:val="%5."/>
      <w:lvlJc w:val="left"/>
      <w:pPr>
        <w:ind w:left="3249" w:hanging="360"/>
      </w:pPr>
    </w:lvl>
    <w:lvl w:ilvl="5" w:tplc="0419001B" w:tentative="1">
      <w:start w:val="1"/>
      <w:numFmt w:val="lowerRoman"/>
      <w:lvlText w:val="%6."/>
      <w:lvlJc w:val="right"/>
      <w:pPr>
        <w:ind w:left="3969" w:hanging="180"/>
      </w:pPr>
    </w:lvl>
    <w:lvl w:ilvl="6" w:tplc="0419000F" w:tentative="1">
      <w:start w:val="1"/>
      <w:numFmt w:val="decimal"/>
      <w:lvlText w:val="%7."/>
      <w:lvlJc w:val="left"/>
      <w:pPr>
        <w:ind w:left="4689" w:hanging="360"/>
      </w:pPr>
    </w:lvl>
    <w:lvl w:ilvl="7" w:tplc="04190019" w:tentative="1">
      <w:start w:val="1"/>
      <w:numFmt w:val="lowerLetter"/>
      <w:lvlText w:val="%8."/>
      <w:lvlJc w:val="left"/>
      <w:pPr>
        <w:ind w:left="5409" w:hanging="360"/>
      </w:pPr>
    </w:lvl>
    <w:lvl w:ilvl="8" w:tplc="0419001B" w:tentative="1">
      <w:start w:val="1"/>
      <w:numFmt w:val="lowerRoman"/>
      <w:lvlText w:val="%9."/>
      <w:lvlJc w:val="right"/>
      <w:pPr>
        <w:ind w:left="6129" w:hanging="180"/>
      </w:pPr>
    </w:lvl>
  </w:abstractNum>
  <w:abstractNum w:abstractNumId="17" w15:restartNumberingAfterBreak="0">
    <w:nsid w:val="75A34E76"/>
    <w:multiLevelType w:val="hybridMultilevel"/>
    <w:tmpl w:val="922E9414"/>
    <w:lvl w:ilvl="0" w:tplc="2A78A7F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7A5725B1"/>
    <w:multiLevelType w:val="hybridMultilevel"/>
    <w:tmpl w:val="828A77C8"/>
    <w:lvl w:ilvl="0" w:tplc="C3680B6E">
      <w:numFmt w:val="bullet"/>
      <w:lvlText w:val=""/>
      <w:lvlJc w:val="left"/>
      <w:pPr>
        <w:ind w:left="994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7E49780">
      <w:numFmt w:val="bullet"/>
      <w:lvlText w:val="•"/>
      <w:lvlJc w:val="left"/>
      <w:pPr>
        <w:ind w:left="1782" w:hanging="284"/>
      </w:pPr>
      <w:rPr>
        <w:rFonts w:hint="default"/>
        <w:lang w:val="ru-RU" w:eastAsia="en-US" w:bidi="ar-SA"/>
      </w:rPr>
    </w:lvl>
    <w:lvl w:ilvl="2" w:tplc="82EE7468">
      <w:numFmt w:val="bullet"/>
      <w:lvlText w:val="•"/>
      <w:lvlJc w:val="left"/>
      <w:pPr>
        <w:ind w:left="2745" w:hanging="284"/>
      </w:pPr>
      <w:rPr>
        <w:rFonts w:hint="default"/>
        <w:lang w:val="ru-RU" w:eastAsia="en-US" w:bidi="ar-SA"/>
      </w:rPr>
    </w:lvl>
    <w:lvl w:ilvl="3" w:tplc="137CFE26">
      <w:numFmt w:val="bullet"/>
      <w:lvlText w:val="•"/>
      <w:lvlJc w:val="left"/>
      <w:pPr>
        <w:ind w:left="3707" w:hanging="284"/>
      </w:pPr>
      <w:rPr>
        <w:rFonts w:hint="default"/>
        <w:lang w:val="ru-RU" w:eastAsia="en-US" w:bidi="ar-SA"/>
      </w:rPr>
    </w:lvl>
    <w:lvl w:ilvl="4" w:tplc="B76AD992">
      <w:numFmt w:val="bullet"/>
      <w:lvlText w:val="•"/>
      <w:lvlJc w:val="left"/>
      <w:pPr>
        <w:ind w:left="4670" w:hanging="284"/>
      </w:pPr>
      <w:rPr>
        <w:rFonts w:hint="default"/>
        <w:lang w:val="ru-RU" w:eastAsia="en-US" w:bidi="ar-SA"/>
      </w:rPr>
    </w:lvl>
    <w:lvl w:ilvl="5" w:tplc="75E66656">
      <w:numFmt w:val="bullet"/>
      <w:lvlText w:val="•"/>
      <w:lvlJc w:val="left"/>
      <w:pPr>
        <w:ind w:left="5633" w:hanging="284"/>
      </w:pPr>
      <w:rPr>
        <w:rFonts w:hint="default"/>
        <w:lang w:val="ru-RU" w:eastAsia="en-US" w:bidi="ar-SA"/>
      </w:rPr>
    </w:lvl>
    <w:lvl w:ilvl="6" w:tplc="74DC87C2">
      <w:numFmt w:val="bullet"/>
      <w:lvlText w:val="•"/>
      <w:lvlJc w:val="left"/>
      <w:pPr>
        <w:ind w:left="6595" w:hanging="284"/>
      </w:pPr>
      <w:rPr>
        <w:rFonts w:hint="default"/>
        <w:lang w:val="ru-RU" w:eastAsia="en-US" w:bidi="ar-SA"/>
      </w:rPr>
    </w:lvl>
    <w:lvl w:ilvl="7" w:tplc="898C2FBA">
      <w:numFmt w:val="bullet"/>
      <w:lvlText w:val="•"/>
      <w:lvlJc w:val="left"/>
      <w:pPr>
        <w:ind w:left="7558" w:hanging="284"/>
      </w:pPr>
      <w:rPr>
        <w:rFonts w:hint="default"/>
        <w:lang w:val="ru-RU" w:eastAsia="en-US" w:bidi="ar-SA"/>
      </w:rPr>
    </w:lvl>
    <w:lvl w:ilvl="8" w:tplc="5000A398">
      <w:numFmt w:val="bullet"/>
      <w:lvlText w:val="•"/>
      <w:lvlJc w:val="left"/>
      <w:pPr>
        <w:ind w:left="8521" w:hanging="284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5"/>
  </w:num>
  <w:num w:numId="3">
    <w:abstractNumId w:val="4"/>
  </w:num>
  <w:num w:numId="4">
    <w:abstractNumId w:val="7"/>
  </w:num>
  <w:num w:numId="5">
    <w:abstractNumId w:val="10"/>
  </w:num>
  <w:num w:numId="6">
    <w:abstractNumId w:val="12"/>
  </w:num>
  <w:num w:numId="7">
    <w:abstractNumId w:val="3"/>
  </w:num>
  <w:num w:numId="8">
    <w:abstractNumId w:val="14"/>
  </w:num>
  <w:num w:numId="9">
    <w:abstractNumId w:val="8"/>
  </w:num>
  <w:num w:numId="10">
    <w:abstractNumId w:val="6"/>
  </w:num>
  <w:num w:numId="11">
    <w:abstractNumId w:val="2"/>
  </w:num>
  <w:num w:numId="12">
    <w:abstractNumId w:val="1"/>
  </w:num>
  <w:num w:numId="13">
    <w:abstractNumId w:val="16"/>
  </w:num>
  <w:num w:numId="14">
    <w:abstractNumId w:val="0"/>
  </w:num>
  <w:num w:numId="15">
    <w:abstractNumId w:val="17"/>
  </w:num>
  <w:num w:numId="16">
    <w:abstractNumId w:val="11"/>
  </w:num>
  <w:num w:numId="17">
    <w:abstractNumId w:val="9"/>
  </w:num>
  <w:num w:numId="18">
    <w:abstractNumId w:val="13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4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2592D"/>
    <w:rsid w:val="000358FC"/>
    <w:rsid w:val="000575C4"/>
    <w:rsid w:val="00072994"/>
    <w:rsid w:val="0008498C"/>
    <w:rsid w:val="000868BC"/>
    <w:rsid w:val="00092FCC"/>
    <w:rsid w:val="000D6354"/>
    <w:rsid w:val="000E31F8"/>
    <w:rsid w:val="0012738A"/>
    <w:rsid w:val="001F442A"/>
    <w:rsid w:val="00200BE9"/>
    <w:rsid w:val="0020725A"/>
    <w:rsid w:val="00215D0D"/>
    <w:rsid w:val="002258B5"/>
    <w:rsid w:val="00283BC5"/>
    <w:rsid w:val="002E1501"/>
    <w:rsid w:val="00301A93"/>
    <w:rsid w:val="00362855"/>
    <w:rsid w:val="003B3B1D"/>
    <w:rsid w:val="003E4ABD"/>
    <w:rsid w:val="0044353B"/>
    <w:rsid w:val="00495A7D"/>
    <w:rsid w:val="004D1BB5"/>
    <w:rsid w:val="004E1039"/>
    <w:rsid w:val="0052484F"/>
    <w:rsid w:val="005A7362"/>
    <w:rsid w:val="005C02CD"/>
    <w:rsid w:val="00606F9A"/>
    <w:rsid w:val="00613830"/>
    <w:rsid w:val="006176AB"/>
    <w:rsid w:val="0062592D"/>
    <w:rsid w:val="006825F4"/>
    <w:rsid w:val="006A43AA"/>
    <w:rsid w:val="006D3E9E"/>
    <w:rsid w:val="00727697"/>
    <w:rsid w:val="007355D3"/>
    <w:rsid w:val="00783B12"/>
    <w:rsid w:val="007B1A4C"/>
    <w:rsid w:val="00812CB4"/>
    <w:rsid w:val="0081584A"/>
    <w:rsid w:val="00840FC8"/>
    <w:rsid w:val="00860A58"/>
    <w:rsid w:val="00884CB3"/>
    <w:rsid w:val="0089245F"/>
    <w:rsid w:val="009034C0"/>
    <w:rsid w:val="00911C26"/>
    <w:rsid w:val="00930A44"/>
    <w:rsid w:val="00956047"/>
    <w:rsid w:val="009619B6"/>
    <w:rsid w:val="00962C5D"/>
    <w:rsid w:val="00977B1A"/>
    <w:rsid w:val="00977CD1"/>
    <w:rsid w:val="00996108"/>
    <w:rsid w:val="00A071B2"/>
    <w:rsid w:val="00AA2656"/>
    <w:rsid w:val="00AF3790"/>
    <w:rsid w:val="00BD484E"/>
    <w:rsid w:val="00C115D6"/>
    <w:rsid w:val="00C367F6"/>
    <w:rsid w:val="00CC4F12"/>
    <w:rsid w:val="00D250D8"/>
    <w:rsid w:val="00D26D2C"/>
    <w:rsid w:val="00D40208"/>
    <w:rsid w:val="00D41235"/>
    <w:rsid w:val="00D76BC9"/>
    <w:rsid w:val="00DD0258"/>
    <w:rsid w:val="00DE0C76"/>
    <w:rsid w:val="00E22BF2"/>
    <w:rsid w:val="00E51AE4"/>
    <w:rsid w:val="00E629A4"/>
    <w:rsid w:val="00E65660"/>
    <w:rsid w:val="00E65749"/>
    <w:rsid w:val="00EC3648"/>
    <w:rsid w:val="00ED0AEC"/>
    <w:rsid w:val="00ED435B"/>
    <w:rsid w:val="00F26844"/>
    <w:rsid w:val="00F34644"/>
    <w:rsid w:val="00F715FB"/>
    <w:rsid w:val="00FC25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5B5184-DD8E-4104-B380-36D7A5041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7B1A"/>
  </w:style>
  <w:style w:type="paragraph" w:styleId="1">
    <w:name w:val="heading 1"/>
    <w:basedOn w:val="a"/>
    <w:next w:val="a"/>
    <w:link w:val="10"/>
    <w:uiPriority w:val="99"/>
    <w:qFormat/>
    <w:rsid w:val="0062592D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сновной текст1"/>
    <w:basedOn w:val="a"/>
    <w:uiPriority w:val="99"/>
    <w:rsid w:val="0062592D"/>
    <w:pPr>
      <w:shd w:val="clear" w:color="auto" w:fill="FFFFFF"/>
      <w:spacing w:after="180" w:line="259" w:lineRule="exact"/>
      <w:ind w:firstLine="70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a3">
    <w:name w:val="Колонтитул_"/>
    <w:basedOn w:val="a0"/>
    <w:link w:val="a4"/>
    <w:locked/>
    <w:rsid w:val="0062592D"/>
    <w:rPr>
      <w:shd w:val="clear" w:color="auto" w:fill="FFFFFF"/>
    </w:rPr>
  </w:style>
  <w:style w:type="paragraph" w:customStyle="1" w:styleId="a4">
    <w:name w:val="Колонтитул"/>
    <w:basedOn w:val="a"/>
    <w:link w:val="a3"/>
    <w:rsid w:val="0062592D"/>
    <w:pPr>
      <w:shd w:val="clear" w:color="auto" w:fill="FFFFFF"/>
      <w:spacing w:after="0" w:line="240" w:lineRule="auto"/>
    </w:pPr>
  </w:style>
  <w:style w:type="table" w:customStyle="1" w:styleId="12">
    <w:name w:val="Сетка таблицы1"/>
    <w:basedOn w:val="a1"/>
    <w:uiPriority w:val="59"/>
    <w:rsid w:val="0062592D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5">
    <w:name w:val="Table Grid"/>
    <w:basedOn w:val="a1"/>
    <w:uiPriority w:val="59"/>
    <w:rsid w:val="0062592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9"/>
    <w:rsid w:val="0062592D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aliases w:val="Содержание. 2 уровень"/>
    <w:basedOn w:val="a"/>
    <w:link w:val="a7"/>
    <w:uiPriority w:val="34"/>
    <w:qFormat/>
    <w:rsid w:val="000868BC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EC3648"/>
    <w:rPr>
      <w:color w:val="0000FF" w:themeColor="hyperlink"/>
      <w:u w:val="single"/>
    </w:rPr>
  </w:style>
  <w:style w:type="paragraph" w:styleId="a9">
    <w:name w:val="caption"/>
    <w:basedOn w:val="a"/>
    <w:next w:val="a"/>
    <w:uiPriority w:val="35"/>
    <w:unhideWhenUsed/>
    <w:qFormat/>
    <w:rsid w:val="0012738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a">
    <w:name w:val="Normal (Web)"/>
    <w:basedOn w:val="a"/>
    <w:rsid w:val="001273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List 2"/>
    <w:basedOn w:val="a"/>
    <w:rsid w:val="0012738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table" w:styleId="13">
    <w:name w:val="Table Grid 1"/>
    <w:basedOn w:val="a1"/>
    <w:rsid w:val="009034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313pt">
    <w:name w:val="Основной текст (3) + 13 pt"/>
    <w:rsid w:val="00812CB4"/>
    <w:rPr>
      <w:rFonts w:ascii="Times New Roman" w:eastAsia="Times New Roman" w:hAnsi="Times New Roman"/>
      <w:spacing w:val="0"/>
      <w:sz w:val="26"/>
      <w:szCs w:val="26"/>
      <w:shd w:val="clear" w:color="auto" w:fill="FFFFFF"/>
    </w:rPr>
  </w:style>
  <w:style w:type="character" w:customStyle="1" w:styleId="20">
    <w:name w:val="Основной текст (2)_"/>
    <w:link w:val="21"/>
    <w:rsid w:val="00072994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072994"/>
    <w:pPr>
      <w:shd w:val="clear" w:color="auto" w:fill="FFFFFF"/>
      <w:spacing w:after="420" w:line="0" w:lineRule="atLeast"/>
    </w:pPr>
    <w:rPr>
      <w:rFonts w:ascii="Times New Roman" w:eastAsia="Times New Roman" w:hAnsi="Times New Roman"/>
      <w:sz w:val="26"/>
      <w:szCs w:val="26"/>
    </w:rPr>
  </w:style>
  <w:style w:type="paragraph" w:styleId="ab">
    <w:name w:val="footnote text"/>
    <w:basedOn w:val="a"/>
    <w:link w:val="ac"/>
    <w:semiHidden/>
    <w:rsid w:val="00283B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/>
    </w:rPr>
  </w:style>
  <w:style w:type="character" w:customStyle="1" w:styleId="ac">
    <w:name w:val="Текст сноски Знак"/>
    <w:basedOn w:val="a0"/>
    <w:link w:val="ab"/>
    <w:semiHidden/>
    <w:rsid w:val="00283BC5"/>
    <w:rPr>
      <w:rFonts w:ascii="Times New Roman" w:eastAsia="Times New Roman" w:hAnsi="Times New Roman" w:cs="Times New Roman"/>
      <w:sz w:val="20"/>
      <w:szCs w:val="20"/>
      <w:lang w:val="x-none"/>
    </w:rPr>
  </w:style>
  <w:style w:type="character" w:styleId="ad">
    <w:name w:val="footnote reference"/>
    <w:semiHidden/>
    <w:rsid w:val="00283BC5"/>
    <w:rPr>
      <w:vertAlign w:val="superscript"/>
    </w:rPr>
  </w:style>
  <w:style w:type="paragraph" w:styleId="22">
    <w:name w:val="Body Text 2"/>
    <w:basedOn w:val="a"/>
    <w:link w:val="23"/>
    <w:rsid w:val="000E31F8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3">
    <w:name w:val="Основной текст 2 Знак"/>
    <w:basedOn w:val="a0"/>
    <w:link w:val="22"/>
    <w:rsid w:val="000E31F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ableParagraph">
    <w:name w:val="Table Paragraph"/>
    <w:basedOn w:val="a"/>
    <w:uiPriority w:val="1"/>
    <w:qFormat/>
    <w:rsid w:val="00ED435B"/>
    <w:pPr>
      <w:spacing w:after="0" w:line="240" w:lineRule="auto"/>
      <w:ind w:left="110"/>
    </w:pPr>
    <w:rPr>
      <w:rFonts w:ascii="Times New Roman" w:eastAsia="Times New Roman" w:hAnsi="Times New Roman" w:cs="Times New Roman"/>
      <w:lang w:eastAsia="en-US"/>
    </w:rPr>
  </w:style>
  <w:style w:type="character" w:customStyle="1" w:styleId="a7">
    <w:name w:val="Абзац списка Знак"/>
    <w:aliases w:val="Содержание. 2 уровень Знак"/>
    <w:link w:val="a6"/>
    <w:uiPriority w:val="1"/>
    <w:qFormat/>
    <w:locked/>
    <w:rsid w:val="00ED43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343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um.com/catalog/product/" TargetMode="External"/><Relationship Id="rId13" Type="http://schemas.openxmlformats.org/officeDocument/2006/relationships/hyperlink" Target="https://znanium.com/catalog/product/1078990" TargetMode="External"/><Relationship Id="rId18" Type="http://schemas.openxmlformats.org/officeDocument/2006/relationships/hyperlink" Target="https://zoom.u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znanium.com/catalog/product/1012519" TargetMode="External"/><Relationship Id="rId17" Type="http://schemas.openxmlformats.org/officeDocument/2006/relationships/hyperlink" Target="http://www.esab.com/ru/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svarka.dukon.ru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znanium.com/catalog/product/1069121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vaga.ru/" TargetMode="External"/><Relationship Id="rId10" Type="http://schemas.openxmlformats.org/officeDocument/2006/relationships/hyperlink" Target="https://znanium.com/catalog/document?id=329573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znanium.com/catalog/product/111350" TargetMode="External"/><Relationship Id="rId14" Type="http://schemas.openxmlformats.org/officeDocument/2006/relationships/hyperlink" Target="http://znanium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10</Pages>
  <Words>5671</Words>
  <Characters>32328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Препод</dc:creator>
  <cp:keywords/>
  <dc:description/>
  <cp:lastModifiedBy>Ник</cp:lastModifiedBy>
  <cp:revision>55</cp:revision>
  <dcterms:created xsi:type="dcterms:W3CDTF">2021-11-12T06:59:00Z</dcterms:created>
  <dcterms:modified xsi:type="dcterms:W3CDTF">2022-04-26T18:39:00Z</dcterms:modified>
</cp:coreProperties>
</file>